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9d64" w14:textId="2869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30 наурыздағы № 117 бұйрығы. Қазақстан Республикасының Әділет министрлігінде 2022 жылғы 5 сәуірде № 27414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31.07.2023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2-тармағының 1) және 2) тармақшаларында көзделген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2"/>
    <w:bookmarkStart w:name="z4" w:id="3"/>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Ішкі істер министрі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 "КЕЛІСІЛДІ"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Төтенше жағдайлар министрі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Ұлттық қауіпсіздік комитетінің төрағасы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қосымшаға</w:t>
            </w: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30 наурыздағы</w:t>
            </w:r>
            <w:r>
              <w:br/>
            </w:r>
            <w:r>
              <w:rPr>
                <w:rFonts w:ascii="Times New Roman"/>
                <w:b w:val="false"/>
                <w:i w:val="false"/>
                <w:color w:val="000000"/>
                <w:sz w:val="20"/>
              </w:rPr>
              <w:t>№ 117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w:t>
      </w:r>
    </w:p>
    <w:bookmarkEnd w:id="4"/>
    <w:p>
      <w:pPr>
        <w:spacing w:after="0"/>
        <w:ind w:left="0"/>
        <w:jc w:val="both"/>
      </w:pPr>
      <w:r>
        <w:rPr>
          <w:rFonts w:ascii="Times New Roman"/>
          <w:b w:val="false"/>
          <w:i w:val="false"/>
          <w:color w:val="ff0000"/>
          <w:sz w:val="28"/>
        </w:rPr>
        <w:t xml:space="preserve">
      Ескерту. Нұсқаулықтың тақырыбы жаңа редакцияда - ҚР Оқу-ағарту министрінің 31.07.2023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left"/>
      </w:pPr>
      <w:r>
        <w:rPr>
          <w:rFonts w:ascii="Times New Roman"/>
          <w:b/>
          <w:i w:val="false"/>
          <w:color w:val="000000"/>
        </w:rPr>
        <w:t xml:space="preserve"> 1-тарау. Жалпы ереже</w:t>
      </w:r>
    </w:p>
    <w:bookmarkEnd w:id="5"/>
    <w:bookmarkStart w:name="z8" w:id="6"/>
    <w:p>
      <w:pPr>
        <w:spacing w:after="0"/>
        <w:ind w:left="0"/>
        <w:jc w:val="both"/>
      </w:pPr>
      <w:r>
        <w:rPr>
          <w:rFonts w:ascii="Times New Roman"/>
          <w:b w:val="false"/>
          <w:i w:val="false"/>
          <w:color w:val="000000"/>
          <w:sz w:val="28"/>
        </w:rPr>
        <w:t xml:space="preserve">
      1. Осы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 (бұдан әрі - Нұсқаулық)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тұрғындан осал объектілердің терроризмге қарсы қорғалуын ұйымдастыруға қойылатын талаптарға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Осы Нұсқаулық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объектілерге жатқызу қағидалары мен өлшемшарттарына (бұдан әрі-Қағидалар) сәйкес Қазақстан Республикасы Оқу-ағарту министрлігінің объектілеріне, сондай-ақ террористік тұрғыдан осал объектілерге жатқызылған білім беру саласындағы қызметті жүзеге асыратын объектілерге қолданылады. </w:t>
      </w:r>
    </w:p>
    <w:bookmarkEnd w:id="7"/>
    <w:p>
      <w:pPr>
        <w:spacing w:after="0"/>
        <w:ind w:left="0"/>
        <w:jc w:val="both"/>
      </w:pPr>
      <w:r>
        <w:rPr>
          <w:rFonts w:ascii="Times New Roman"/>
          <w:b w:val="false"/>
          <w:i w:val="false"/>
          <w:color w:val="000000"/>
          <w:sz w:val="28"/>
        </w:rPr>
        <w:t>
      Осы Нұсқаулық білім беру саласындағы қызметті, қарамағында осы объектілер бар мемлекеттік органдардың бірінші басшылары бекіткен террористік тұрғыдан осал объектілердің терроризмге қарсы қорғалуын ұйымдастыру жөніндегі өзге де нұсқаулықтармен регламенттелген терроризмге қарсы қорғалуды қамтамасыз ету жөніндегі іс-шараларды жүзеге асыратын объектілерге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Осы Нұсқаулықта келесі негізгі ұғымдар қолданылады:</w:t>
      </w:r>
    </w:p>
    <w:bookmarkEnd w:id="8"/>
    <w:p>
      <w:pPr>
        <w:spacing w:after="0"/>
        <w:ind w:left="0"/>
        <w:jc w:val="both"/>
      </w:pPr>
      <w:r>
        <w:rPr>
          <w:rFonts w:ascii="Times New Roman"/>
          <w:b w:val="false"/>
          <w:i w:val="false"/>
          <w:color w:val="000000"/>
          <w:sz w:val="28"/>
        </w:rPr>
        <w:t>
      1) бейнебақылау жүйесі - жұмыс істейтін бейнеарналар жиынтығы, бейне деректерді жазуға және сақтауға арналған бағдарламалық-техникалық құралдар, сондай-ақ бір-бірімен ақпарат алмасатын бағдарламалық және (немесе) техникалық басқару;</w:t>
      </w:r>
    </w:p>
    <w:p>
      <w:pPr>
        <w:spacing w:after="0"/>
        <w:ind w:left="0"/>
        <w:jc w:val="both"/>
      </w:pPr>
      <w:r>
        <w:rPr>
          <w:rFonts w:ascii="Times New Roman"/>
          <w:b w:val="false"/>
          <w:i w:val="false"/>
          <w:color w:val="000000"/>
          <w:sz w:val="28"/>
        </w:rPr>
        <w:t>
      2) жарықтандыру жүйесі - бейнебақылау жүйесі үшін жарықтандырудың қажетті деңгейін, адамдар мен көлік құралдарының объектіде түнде көрінуін қамтамасыз ететін техникалық құралдар жиынтығы;</w:t>
      </w:r>
    </w:p>
    <w:p>
      <w:pPr>
        <w:spacing w:after="0"/>
        <w:ind w:left="0"/>
        <w:jc w:val="both"/>
      </w:pPr>
      <w:r>
        <w:rPr>
          <w:rFonts w:ascii="Times New Roman"/>
          <w:b w:val="false"/>
          <w:i w:val="false"/>
          <w:color w:val="000000"/>
          <w:sz w:val="28"/>
        </w:rPr>
        <w:t>
      3) күзет қызметінің субъектілері - бұл Қазақстан Республикасы Ішкі істер органдарының мамандандырылған күзет бөлімшелері және жеке күзет ұйымдары;</w:t>
      </w:r>
    </w:p>
    <w:p>
      <w:pPr>
        <w:spacing w:after="0"/>
        <w:ind w:left="0"/>
        <w:jc w:val="both"/>
      </w:pPr>
      <w:r>
        <w:rPr>
          <w:rFonts w:ascii="Times New Roman"/>
          <w:b w:val="false"/>
          <w:i w:val="false"/>
          <w:color w:val="000000"/>
          <w:sz w:val="28"/>
        </w:rPr>
        <w:t>
      4) объектінің потенциалды қауіпті бөлігі – жарылғыш және өрт қаупі, қауіпті химиялық заттар, қару-жарақ пен оқ-дәрілер, улы заттар мен препараттар, технологиялық тізбектер элементтері, жүйелер, жабдықтар немесе құрылғылар, пайдаланылатын, сақталатын немесе қолданылатын аумақтық бөлінген аймақтақтар (учаскелер) объектінің конструктивтік және технологиялық элементтері, сондай-ақ, объектіде адамдардың жаппай келу ықтималдығы, оның өмірі мен денсаулығына зиян келтіруге ықпал етуі мүмкін терроризм актісін жасауы, апат болуы, қауіпті әлеуметтік-экономикалық салдарлармен төтенше жағдай қатерін туғызу; терроризм актісін жасау үшін оларды одан әрі пайдалану мақсатында қауіпті заттар мен материалдарды ұрлау болуы мүмкін объектінің қауіпті аймақтары;</w:t>
      </w:r>
    </w:p>
    <w:p>
      <w:pPr>
        <w:spacing w:after="0"/>
        <w:ind w:left="0"/>
        <w:jc w:val="both"/>
      </w:pPr>
      <w:r>
        <w:rPr>
          <w:rFonts w:ascii="Times New Roman"/>
          <w:b w:val="false"/>
          <w:i w:val="false"/>
          <w:color w:val="000000"/>
          <w:sz w:val="28"/>
        </w:rPr>
        <w:t>
      5) объектінің периметрі - құқық белгілейтін құжаттарға сәйкес объектінің шекарасы;</w:t>
      </w:r>
    </w:p>
    <w:p>
      <w:pPr>
        <w:spacing w:after="0"/>
        <w:ind w:left="0"/>
        <w:jc w:val="both"/>
      </w:pPr>
      <w:r>
        <w:rPr>
          <w:rFonts w:ascii="Times New Roman"/>
          <w:b w:val="false"/>
          <w:i w:val="false"/>
          <w:color w:val="000000"/>
          <w:sz w:val="28"/>
        </w:rPr>
        <w:t>
      6) оқу (профилактикалық) іс-шаралары - алғашқы әрекет ету дағдыларын қалыптастыру мақсатында нұсқаулар және жаттығулар түрінде жүзеге асырылатын персонал мен күзетті оқытудың превентивті тәсілдері;</w:t>
      </w:r>
    </w:p>
    <w:p>
      <w:pPr>
        <w:spacing w:after="0"/>
        <w:ind w:left="0"/>
        <w:jc w:val="both"/>
      </w:pPr>
      <w:r>
        <w:rPr>
          <w:rFonts w:ascii="Times New Roman"/>
          <w:b w:val="false"/>
          <w:i w:val="false"/>
          <w:color w:val="000000"/>
          <w:sz w:val="28"/>
        </w:rPr>
        <w:t>
      7)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тұлға;</w:t>
      </w:r>
    </w:p>
    <w:p>
      <w:pPr>
        <w:spacing w:after="0"/>
        <w:ind w:left="0"/>
        <w:jc w:val="both"/>
      </w:pPr>
      <w:r>
        <w:rPr>
          <w:rFonts w:ascii="Times New Roman"/>
          <w:b w:val="false"/>
          <w:i w:val="false"/>
          <w:color w:val="000000"/>
          <w:sz w:val="28"/>
        </w:rPr>
        <w:t>
      8) рұқсаттама режимі - адамдардың санкцияланбаған кіру (шығу), көлік құралдарының кіруі (шығуы), мүліктің кіруі (шығарылуы), кіру (әкетілу) мүмкіндігін болдырмайтын, белгіленген тәртіпті реттейтін ережелер жиынтығы;</w:t>
      </w:r>
    </w:p>
    <w:p>
      <w:pPr>
        <w:spacing w:after="0"/>
        <w:ind w:left="0"/>
        <w:jc w:val="both"/>
      </w:pPr>
      <w:r>
        <w:rPr>
          <w:rFonts w:ascii="Times New Roman"/>
          <w:b w:val="false"/>
          <w:i w:val="false"/>
          <w:color w:val="000000"/>
          <w:sz w:val="28"/>
        </w:rPr>
        <w:t>
      9) терроризмге қарсы қауіпсіздік паспорты - бұл оның антитеррорлық қауіпсіздігінің жай-күйін бейнелейтін және террористік актілерге осал объектідегі террористік актілердің салдарының алдын-алу, жолын кесу, азайту және (немесе) жою жөніндегі іс-шараларды жоспарлауға арналған объект туралы жалпы және инженерлік-техникалық ақпаратты қамтитын ақпараттық-анықтамалық құжат;</w:t>
      </w:r>
    </w:p>
    <w:p>
      <w:pPr>
        <w:spacing w:after="0"/>
        <w:ind w:left="0"/>
        <w:jc w:val="both"/>
      </w:pPr>
      <w:r>
        <w:rPr>
          <w:rFonts w:ascii="Times New Roman"/>
          <w:b w:val="false"/>
          <w:i w:val="false"/>
          <w:color w:val="000000"/>
          <w:sz w:val="28"/>
        </w:rPr>
        <w:t>
      10) террористік тұрғыдан осал объектілер – аса маңызды мемлекеттік, стратегиялық, қауіпті өндірістік объектілер, сондай-ақ стратегиялық маңызы бар экономика салаларының объектілері, адамдар көп жиналатын объектілер, терроризмге қарсы қорғауды міндетті ұйымдастыруды талап ететін күзетілетін объектілер;</w:t>
      </w:r>
    </w:p>
    <w:p>
      <w:pPr>
        <w:spacing w:after="0"/>
        <w:ind w:left="0"/>
        <w:jc w:val="both"/>
      </w:pPr>
      <w:r>
        <w:rPr>
          <w:rFonts w:ascii="Times New Roman"/>
          <w:b w:val="false"/>
          <w:i w:val="false"/>
          <w:color w:val="000000"/>
          <w:sz w:val="28"/>
        </w:rPr>
        <w:t>
      11) хабардар ету жүйесі - террористік актілерге осал объектідегі төтенше жағдайлар (авария, өрт, табиғи апат, шабуыл, терроризм актісі) кезінде және іс-қимыл туындаған жағдайда дабыл туралы жедел хабарлауға (жарық және (немесе) дыбыстық хабарлама) арналған техникалық құралдар жиынтығы.</w:t>
      </w:r>
    </w:p>
    <w:bookmarkStart w:name="z11" w:id="9"/>
    <w:p>
      <w:pPr>
        <w:spacing w:after="0"/>
        <w:ind w:left="0"/>
        <w:jc w:val="both"/>
      </w:pPr>
      <w:r>
        <w:rPr>
          <w:rFonts w:ascii="Times New Roman"/>
          <w:b w:val="false"/>
          <w:i w:val="false"/>
          <w:color w:val="000000"/>
          <w:sz w:val="28"/>
        </w:rPr>
        <w:t>
      4. Объектілердің терроризмге қарсы қорғалуын қамтамасыз ету жөніндегі шаралар объектілер аумағында терроризм актілерін жасауға кедергі келтіретін жағдайлар жасауға (олардың жасалу қатерін азайтуға), террористік қатерлердің салдарларын барынша азайтуға және (немесе) жоюға бағытталған ықтимал.</w:t>
      </w:r>
    </w:p>
    <w:bookmarkEnd w:id="9"/>
    <w:p>
      <w:pPr>
        <w:spacing w:after="0"/>
        <w:ind w:left="0"/>
        <w:jc w:val="both"/>
      </w:pPr>
      <w:r>
        <w:rPr>
          <w:rFonts w:ascii="Times New Roman"/>
          <w:b w:val="false"/>
          <w:i w:val="false"/>
          <w:color w:val="000000"/>
          <w:sz w:val="28"/>
        </w:rPr>
        <w:t>
      Қорғаныс шараларын ұйымдастыру алдын алу, сараланған тәсіл, сәйкестік және күрделілік қағидаттарына негізделген.</w:t>
      </w:r>
    </w:p>
    <w:bookmarkStart w:name="z12" w:id="10"/>
    <w:p>
      <w:pPr>
        <w:spacing w:after="0"/>
        <w:ind w:left="0"/>
        <w:jc w:val="both"/>
      </w:pPr>
      <w:r>
        <w:rPr>
          <w:rFonts w:ascii="Times New Roman"/>
          <w:b w:val="false"/>
          <w:i w:val="false"/>
          <w:color w:val="000000"/>
          <w:sz w:val="28"/>
        </w:rPr>
        <w:t xml:space="preserve">
      5. Объектілердің терроризмге қарсы қауіпсіздігі келесі жағдайларды жасау арқылы қамтамасыз етіледі: </w:t>
      </w:r>
    </w:p>
    <w:bookmarkEnd w:id="10"/>
    <w:p>
      <w:pPr>
        <w:spacing w:after="0"/>
        <w:ind w:left="0"/>
        <w:jc w:val="both"/>
      </w:pPr>
      <w:r>
        <w:rPr>
          <w:rFonts w:ascii="Times New Roman"/>
          <w:b w:val="false"/>
          <w:i w:val="false"/>
          <w:color w:val="000000"/>
          <w:sz w:val="28"/>
        </w:rPr>
        <w:t>
      1) шаралар қабылдау арқылы қол жеткізілетін объектілерге заңсыз кірудің алдын алу:</w:t>
      </w:r>
    </w:p>
    <w:p>
      <w:pPr>
        <w:spacing w:after="0"/>
        <w:ind w:left="0"/>
        <w:jc w:val="both"/>
      </w:pPr>
      <w:r>
        <w:rPr>
          <w:rFonts w:ascii="Times New Roman"/>
          <w:b w:val="false"/>
          <w:i w:val="false"/>
          <w:color w:val="000000"/>
          <w:sz w:val="28"/>
        </w:rPr>
        <w:t xml:space="preserve">
      объектілерге кіруге рұқсаттама орнату және оны қатаң сақтау; </w:t>
      </w:r>
    </w:p>
    <w:p>
      <w:pPr>
        <w:spacing w:after="0"/>
        <w:ind w:left="0"/>
        <w:jc w:val="both"/>
      </w:pPr>
      <w:r>
        <w:rPr>
          <w:rFonts w:ascii="Times New Roman"/>
          <w:b w:val="false"/>
          <w:i w:val="false"/>
          <w:color w:val="000000"/>
          <w:sz w:val="28"/>
        </w:rPr>
        <w:t xml:space="preserve">
      объектіге заңсыз кіруді анықтау арқылы объектіні инженерлік-техникалық тұрғыдан нығайту. </w:t>
      </w:r>
    </w:p>
    <w:p>
      <w:pPr>
        <w:spacing w:after="0"/>
        <w:ind w:left="0"/>
        <w:jc w:val="both"/>
      </w:pPr>
      <w:r>
        <w:rPr>
          <w:rFonts w:ascii="Times New Roman"/>
          <w:b w:val="false"/>
          <w:i w:val="false"/>
          <w:color w:val="000000"/>
          <w:sz w:val="28"/>
        </w:rPr>
        <w:t>
      2) терроризмге дайындық және (немесе) акт жасау белгілерін анықтау мынадай шараларды қабылдау арқылы жетіледі:</w:t>
      </w:r>
    </w:p>
    <w:p>
      <w:pPr>
        <w:spacing w:after="0"/>
        <w:ind w:left="0"/>
        <w:jc w:val="both"/>
      </w:pPr>
      <w:r>
        <w:rPr>
          <w:rFonts w:ascii="Times New Roman"/>
          <w:b w:val="false"/>
          <w:i w:val="false"/>
          <w:color w:val="000000"/>
          <w:sz w:val="28"/>
        </w:rPr>
        <w:t xml:space="preserve">
      күдікті адамдар мен заттарды анықтау үшін объектілердегі және қоршаған аумақтағы жағдайды бақылау; </w:t>
      </w:r>
    </w:p>
    <w:p>
      <w:pPr>
        <w:spacing w:after="0"/>
        <w:ind w:left="0"/>
        <w:jc w:val="both"/>
      </w:pPr>
      <w:r>
        <w:rPr>
          <w:rFonts w:ascii="Times New Roman"/>
          <w:b w:val="false"/>
          <w:i w:val="false"/>
          <w:color w:val="000000"/>
          <w:sz w:val="28"/>
        </w:rPr>
        <w:t xml:space="preserve">
      білім алушылар арасындағы экстремизм профилактикасы (құқықтық оқыту, экстремизмге жағымсыз эмоционалды қарым-қатынасты қалыптастыру); </w:t>
      </w:r>
    </w:p>
    <w:p>
      <w:pPr>
        <w:spacing w:after="0"/>
        <w:ind w:left="0"/>
        <w:jc w:val="both"/>
      </w:pPr>
      <w:r>
        <w:rPr>
          <w:rFonts w:ascii="Times New Roman"/>
          <w:b w:val="false"/>
          <w:i w:val="false"/>
          <w:color w:val="000000"/>
          <w:sz w:val="28"/>
        </w:rPr>
        <w:t xml:space="preserve">
      объектілерді инженерлік-техникалық жарақтандыру тұрғысынан материалдық-техникалық базаны жақсарту; </w:t>
      </w:r>
    </w:p>
    <w:p>
      <w:pPr>
        <w:spacing w:after="0"/>
        <w:ind w:left="0"/>
        <w:jc w:val="both"/>
      </w:pPr>
      <w:r>
        <w:rPr>
          <w:rFonts w:ascii="Times New Roman"/>
          <w:b w:val="false"/>
          <w:i w:val="false"/>
          <w:color w:val="000000"/>
          <w:sz w:val="28"/>
        </w:rPr>
        <w:t>
      3) объектілерде терроризм актілерін жасау әрекеттерінің жолын кесу:</w:t>
      </w:r>
    </w:p>
    <w:p>
      <w:pPr>
        <w:spacing w:after="0"/>
        <w:ind w:left="0"/>
        <w:jc w:val="both"/>
      </w:pPr>
      <w:r>
        <w:rPr>
          <w:rFonts w:ascii="Times New Roman"/>
          <w:b w:val="false"/>
          <w:i w:val="false"/>
          <w:color w:val="000000"/>
          <w:sz w:val="28"/>
        </w:rPr>
        <w:t>
      объектінің дайындалған қызметкерлерінің күшімен объектілерді күзетуді жүзеге асыру немесе күзет қызметі субъектілерімен шарт жасасу;</w:t>
      </w:r>
    </w:p>
    <w:p>
      <w:pPr>
        <w:spacing w:after="0"/>
        <w:ind w:left="0"/>
        <w:jc w:val="both"/>
      </w:pPr>
      <w:r>
        <w:rPr>
          <w:rFonts w:ascii="Times New Roman"/>
          <w:b w:val="false"/>
          <w:i w:val="false"/>
          <w:color w:val="000000"/>
          <w:sz w:val="28"/>
        </w:rPr>
        <w:t xml:space="preserve">
      келушілердің объектілер мен көлік құралдарына кіруінің белгіленген тәртібін тұрақты бақылауды ұйымдастыру; </w:t>
      </w:r>
    </w:p>
    <w:p>
      <w:pPr>
        <w:spacing w:after="0"/>
        <w:ind w:left="0"/>
        <w:jc w:val="both"/>
      </w:pPr>
      <w:r>
        <w:rPr>
          <w:rFonts w:ascii="Times New Roman"/>
          <w:b w:val="false"/>
          <w:i w:val="false"/>
          <w:color w:val="000000"/>
          <w:sz w:val="28"/>
        </w:rPr>
        <w:t>
      ұжымның, соның ішінде педагогтердің және білім алушылардың қауіпсіздік мәдениетін, терроризмге қарсы сананы қалыптастыру;</w:t>
      </w:r>
    </w:p>
    <w:p>
      <w:pPr>
        <w:spacing w:after="0"/>
        <w:ind w:left="0"/>
        <w:jc w:val="both"/>
      </w:pPr>
      <w:r>
        <w:rPr>
          <w:rFonts w:ascii="Times New Roman"/>
          <w:b w:val="false"/>
          <w:i w:val="false"/>
          <w:color w:val="000000"/>
          <w:sz w:val="28"/>
        </w:rPr>
        <w:t xml:space="preserve">
      объектілердің антитеррорлық қауіпсіздігін қамтамасыз ететін барлық іс-шараларды бақылау; </w:t>
      </w:r>
    </w:p>
    <w:p>
      <w:pPr>
        <w:spacing w:after="0"/>
        <w:ind w:left="0"/>
        <w:jc w:val="both"/>
      </w:pPr>
      <w:r>
        <w:rPr>
          <w:rFonts w:ascii="Times New Roman"/>
          <w:b w:val="false"/>
          <w:i w:val="false"/>
          <w:color w:val="000000"/>
          <w:sz w:val="28"/>
        </w:rPr>
        <w:t>
      4) объектілердегі ықтимал террористік қатерлердің салдарын азайту және жою, оған келесі шараларды қабылдау арқылы қол жеткізіледі:</w:t>
      </w:r>
    </w:p>
    <w:p>
      <w:pPr>
        <w:spacing w:after="0"/>
        <w:ind w:left="0"/>
        <w:jc w:val="both"/>
      </w:pPr>
      <w:r>
        <w:rPr>
          <w:rFonts w:ascii="Times New Roman"/>
          <w:b w:val="false"/>
          <w:i w:val="false"/>
          <w:color w:val="000000"/>
          <w:sz w:val="28"/>
        </w:rPr>
        <w:t>
      білім беру объектілерінің ерекшеліктеріне барабар террористік сипаттағы ықтимал қауіптерге ден қою алгоритмдерін әзірлеу;</w:t>
      </w:r>
    </w:p>
    <w:p>
      <w:pPr>
        <w:spacing w:after="0"/>
        <w:ind w:left="0"/>
        <w:jc w:val="both"/>
      </w:pPr>
      <w:r>
        <w:rPr>
          <w:rFonts w:ascii="Times New Roman"/>
          <w:b w:val="false"/>
          <w:i w:val="false"/>
          <w:color w:val="000000"/>
          <w:sz w:val="28"/>
        </w:rPr>
        <w:t>
      күзет қызметі субъектілерінің қызметкерлерін, қызметкерлерді, білім алушыларды, сондай-ақ білім алушылар мен тәрбиеленушілердің ата-аналарының (заңды өкілдерінің) олардың терроризм актісін жасау кезіндегі және одан кейінгі әрекеттеріне қатысты тиісті дайындығы;</w:t>
      </w:r>
    </w:p>
    <w:p>
      <w:pPr>
        <w:spacing w:after="0"/>
        <w:ind w:left="0"/>
        <w:jc w:val="both"/>
      </w:pPr>
      <w:r>
        <w:rPr>
          <w:rFonts w:ascii="Times New Roman"/>
          <w:b w:val="false"/>
          <w:i w:val="false"/>
          <w:color w:val="000000"/>
          <w:sz w:val="28"/>
        </w:rPr>
        <w:t xml:space="preserve">
      уәкілетті органдарға, қызметкерлерге, білім алушыларға уақытылы хабарлауды ұйымдастыру, сондай-ақ білім алушылар мен тәрбиеленушілердің ата-аналарына (заңды өкілдеріне) объектіде терроризм актісі туындаған кезде олардың әрекеттері туралы хабарлау; </w:t>
      </w:r>
    </w:p>
    <w:p>
      <w:pPr>
        <w:spacing w:after="0"/>
        <w:ind w:left="0"/>
        <w:jc w:val="both"/>
      </w:pPr>
      <w:r>
        <w:rPr>
          <w:rFonts w:ascii="Times New Roman"/>
          <w:b w:val="false"/>
          <w:i w:val="false"/>
          <w:color w:val="000000"/>
          <w:sz w:val="28"/>
        </w:rPr>
        <w:t>
      объектінің терроризмге қарсы қауіпсіздік паспортын уақытылы жасау және жаңарту, оны тиісті түрде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 Объектілердің терроризмге қарсы қауіпсіздігін мекеменің бірінші басшысы ұйымдастырады.</w:t>
      </w:r>
    </w:p>
    <w:bookmarkEnd w:id="11"/>
    <w:bookmarkStart w:name="z14" w:id="12"/>
    <w:p>
      <w:pPr>
        <w:spacing w:after="0"/>
        <w:ind w:left="0"/>
        <w:jc w:val="both"/>
      </w:pPr>
      <w:r>
        <w:rPr>
          <w:rFonts w:ascii="Times New Roman"/>
          <w:b w:val="false"/>
          <w:i w:val="false"/>
          <w:color w:val="000000"/>
          <w:sz w:val="28"/>
        </w:rPr>
        <w:t>
      7. Басшының бұйрығымен объектінің антитеррорлық қауіпсіздігі шараларының орындалуын қамтамасыз ететін тұлға анықталады.</w:t>
      </w:r>
    </w:p>
    <w:bookmarkEnd w:id="12"/>
    <w:p>
      <w:pPr>
        <w:spacing w:after="0"/>
        <w:ind w:left="0"/>
        <w:jc w:val="both"/>
      </w:pPr>
      <w:r>
        <w:rPr>
          <w:rFonts w:ascii="Times New Roman"/>
          <w:b w:val="false"/>
          <w:i w:val="false"/>
          <w:color w:val="000000"/>
          <w:sz w:val="28"/>
        </w:rPr>
        <w:t>
      Объектінің антитеррорлық қауіпсіздігі жөніндегі іс-шаралардың орындалуын қамтамасыз ету үшін жауапты қызметкерді таңдау және тағайындау терроризмге қарсы іс-қимылдың ерекшеліктеріне барынша сәйкес келетін соңғылардың құзыреті мен лауазымдық міндеттерін ескере отырып жүзеге асырылады.</w:t>
      </w:r>
    </w:p>
    <w:p>
      <w:pPr>
        <w:spacing w:after="0"/>
        <w:ind w:left="0"/>
        <w:jc w:val="both"/>
      </w:pPr>
      <w:r>
        <w:rPr>
          <w:rFonts w:ascii="Times New Roman"/>
          <w:b w:val="false"/>
          <w:i w:val="false"/>
          <w:color w:val="000000"/>
          <w:sz w:val="28"/>
        </w:rPr>
        <w:t>
      Объект басшысы тиісті бұйрық шығарады, функциясы лауазымдық міндеттеріне енгізіледі.</w:t>
      </w:r>
    </w:p>
    <w:bookmarkStart w:name="z15" w:id="13"/>
    <w:p>
      <w:pPr>
        <w:spacing w:after="0"/>
        <w:ind w:left="0"/>
        <w:jc w:val="both"/>
      </w:pPr>
      <w:r>
        <w:rPr>
          <w:rFonts w:ascii="Times New Roman"/>
          <w:b w:val="false"/>
          <w:i w:val="false"/>
          <w:color w:val="000000"/>
          <w:sz w:val="28"/>
        </w:rPr>
        <w:t>
      8. Объектілердің иелері, меншік иелері, басшылары немесе басқа лауазымды тұлғалары жалға алынған ғимаратқа (бөлмеге) орналасқан кезде объектінің терроризмге қарсы қауіпсіздік паспортын жасайтын, объектіні күзететін, заманауи инженерлік-техникалық құралдармен жабдықтайтын тараптардың жалға алу келісім шартында анықталуын қамтамасыз етеді, олардың тоқтаусыз жұмыс істеуін қадағалайды, өткізу режимін ұйымдастырады және іс-шараларды қаржыландырады.</w:t>
      </w:r>
    </w:p>
    <w:bookmarkEnd w:id="13"/>
    <w:bookmarkStart w:name="z16" w:id="14"/>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14"/>
    <w:bookmarkStart w:name="z17" w:id="15"/>
    <w:p>
      <w:pPr>
        <w:spacing w:after="0"/>
        <w:ind w:left="0"/>
        <w:jc w:val="both"/>
      </w:pPr>
      <w:r>
        <w:rPr>
          <w:rFonts w:ascii="Times New Roman"/>
          <w:b w:val="false"/>
          <w:i w:val="false"/>
          <w:color w:val="000000"/>
          <w:sz w:val="28"/>
        </w:rPr>
        <w:t>
      9. Осы тарау объектілердің терроризмге қарсы қауіпсіздігін қамтамасыз ету мақсаттарына сәйкес келетін объектілердегі өткізу режимін ұйымдастыруға қойылатын талаптарды анықтайды.</w:t>
      </w:r>
    </w:p>
    <w:bookmarkEnd w:id="15"/>
    <w:bookmarkStart w:name="z18" w:id="16"/>
    <w:p>
      <w:pPr>
        <w:spacing w:after="0"/>
        <w:ind w:left="0"/>
        <w:jc w:val="both"/>
      </w:pPr>
      <w:r>
        <w:rPr>
          <w:rFonts w:ascii="Times New Roman"/>
          <w:b w:val="false"/>
          <w:i w:val="false"/>
          <w:color w:val="000000"/>
          <w:sz w:val="28"/>
        </w:rPr>
        <w:t xml:space="preserve">
      10. 6-тараудың </w:t>
      </w:r>
      <w:r>
        <w:rPr>
          <w:rFonts w:ascii="Times New Roman"/>
          <w:b w:val="false"/>
          <w:i w:val="false"/>
          <w:color w:val="000000"/>
          <w:sz w:val="28"/>
        </w:rPr>
        <w:t>77-тармағына</w:t>
      </w:r>
      <w:r>
        <w:rPr>
          <w:rFonts w:ascii="Times New Roman"/>
          <w:b w:val="false"/>
          <w:i w:val="false"/>
          <w:color w:val="000000"/>
          <w:sz w:val="28"/>
        </w:rPr>
        <w:t xml:space="preserve"> сәйкес 3-топқа жатқызылған объектілердің терроризмге қарсы қорғалуының жоғары деңгейін қамтамасыз ету үшін объектілердің меншік иелеріне, иелеріне, басшыларына қолданыстағы заңннама шеңберінде күзету қызметін көрсетуге, оның ішінде террористік тұрғыдан осал объектілерді күзетуге лицензиясы бар күзету қызметінің субъектілерімен күзет қызметін көрсету туралы кемінде үш жыл мерзімге шарт жасалынады.</w:t>
      </w:r>
    </w:p>
    <w:bookmarkEnd w:id="16"/>
    <w:p>
      <w:pPr>
        <w:spacing w:after="0"/>
        <w:ind w:left="0"/>
        <w:jc w:val="both"/>
      </w:pPr>
      <w:r>
        <w:rPr>
          <w:rFonts w:ascii="Times New Roman"/>
          <w:b w:val="false"/>
          <w:i w:val="false"/>
          <w:color w:val="000000"/>
          <w:sz w:val="28"/>
        </w:rPr>
        <w:t>
      Күзет қызметінің субъектісімен көрсетілетін күзет қызметі туралы шарт жобасы қамқоршылық (ата-аналар) кеңесімен келісіледі.</w:t>
      </w:r>
    </w:p>
    <w:bookmarkStart w:name="z19" w:id="17"/>
    <w:p>
      <w:pPr>
        <w:spacing w:after="0"/>
        <w:ind w:left="0"/>
        <w:jc w:val="both"/>
      </w:pPr>
      <w:r>
        <w:rPr>
          <w:rFonts w:ascii="Times New Roman"/>
          <w:b w:val="false"/>
          <w:i w:val="false"/>
          <w:color w:val="000000"/>
          <w:sz w:val="28"/>
        </w:rPr>
        <w:t>
      11. Күзету қызметінің субъектілерімен күзет қызметін көрсету туралы шарт жасасу кезінде объектінің меншік иесі, иесі, басшысы күзет қызметі шартында терроризмге қарсы қорғалуды қамтамасыз ету бойынша күзет қызметі субъектісі іске асыратын іс-шараларды және тиісті қауіпсіздік деңгейін көрсетеді, оған мыналар кіреді:</w:t>
      </w:r>
    </w:p>
    <w:bookmarkEnd w:id="17"/>
    <w:p>
      <w:pPr>
        <w:spacing w:after="0"/>
        <w:ind w:left="0"/>
        <w:jc w:val="both"/>
      </w:pPr>
      <w:r>
        <w:rPr>
          <w:rFonts w:ascii="Times New Roman"/>
          <w:b w:val="false"/>
          <w:i w:val="false"/>
          <w:color w:val="000000"/>
          <w:sz w:val="28"/>
        </w:rPr>
        <w:t>
      1) қызметкерлерге, педагогтерге, білім алушыларға, тәрбиеленушілерге және олардың ата-аналарына (заңды өкілдеріне), көлік құралдарына объектіге немесе оның бөлігіне (аймағына) рұқсат етілген кіруді ұйымдастыру;</w:t>
      </w:r>
    </w:p>
    <w:p>
      <w:pPr>
        <w:spacing w:after="0"/>
        <w:ind w:left="0"/>
        <w:jc w:val="both"/>
      </w:pPr>
      <w:r>
        <w:rPr>
          <w:rFonts w:ascii="Times New Roman"/>
          <w:b w:val="false"/>
          <w:i w:val="false"/>
          <w:color w:val="000000"/>
          <w:sz w:val="28"/>
        </w:rPr>
        <w:t>
      2) объекті аумағында заңға қарсы ниеті бар адамдарды, сондай-ақ заттар мен құралдарды, оларды іске асыру үшін пайдалану мүмкіндігін анықтау;</w:t>
      </w:r>
    </w:p>
    <w:p>
      <w:pPr>
        <w:spacing w:after="0"/>
        <w:ind w:left="0"/>
        <w:jc w:val="both"/>
      </w:pPr>
      <w:r>
        <w:rPr>
          <w:rFonts w:ascii="Times New Roman"/>
          <w:b w:val="false"/>
          <w:i w:val="false"/>
          <w:color w:val="000000"/>
          <w:sz w:val="28"/>
        </w:rPr>
        <w:t>
      3) объектіні күзету, объектінің ықтимал қауіпті учаскелерін және қауіпті аймақтарды (бақылау) қорғау, оның ішінде оларда бөтен адамдардың бақылаусыз болуын болдырмау;</w:t>
      </w:r>
    </w:p>
    <w:p>
      <w:pPr>
        <w:spacing w:after="0"/>
        <w:ind w:left="0"/>
        <w:jc w:val="both"/>
      </w:pPr>
      <w:r>
        <w:rPr>
          <w:rFonts w:ascii="Times New Roman"/>
          <w:b w:val="false"/>
          <w:i w:val="false"/>
          <w:color w:val="000000"/>
          <w:sz w:val="28"/>
        </w:rPr>
        <w:t>
      4) жасалған терроризм актісінен туындайтын техногендік қауіптерді азайтуға және жоюға бағытталған алғашқы іс-қимыл шараларын іске асыру бойынша объектінің қауіпсіздігін қамтамасыз ететін адамдармен оқу іс-шараларын ұйымдастыру;</w:t>
      </w:r>
    </w:p>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6-тарауында</w:t>
      </w:r>
      <w:r>
        <w:rPr>
          <w:rFonts w:ascii="Times New Roman"/>
          <w:b w:val="false"/>
          <w:i w:val="false"/>
          <w:color w:val="000000"/>
          <w:sz w:val="28"/>
        </w:rPr>
        <w:t xml:space="preserve"> көзделген терроризмге осал объектілерді терроризмге қарсы қорғауды ұйымдастыру талаптарына сәйкес объектіде орнатылған техникалық қорғау құралдарын тиісінше пайдалану.</w:t>
      </w:r>
    </w:p>
    <w:bookmarkStart w:name="z20" w:id="18"/>
    <w:p>
      <w:pPr>
        <w:spacing w:after="0"/>
        <w:ind w:left="0"/>
        <w:jc w:val="both"/>
      </w:pPr>
      <w:r>
        <w:rPr>
          <w:rFonts w:ascii="Times New Roman"/>
          <w:b w:val="false"/>
          <w:i w:val="false"/>
          <w:color w:val="000000"/>
          <w:sz w:val="28"/>
        </w:rPr>
        <w:t>
      12. Объектіге кіру режимі объекті әкімшілігі әзірлейтін және басшының бұйрығымен бекітілетін кіру және объектішілік режимдерді ұйымдастыру тәртібіне сәйкес жүзеге асырылады.</w:t>
      </w:r>
    </w:p>
    <w:bookmarkEnd w:id="18"/>
    <w:bookmarkStart w:name="z21" w:id="19"/>
    <w:p>
      <w:pPr>
        <w:spacing w:after="0"/>
        <w:ind w:left="0"/>
        <w:jc w:val="both"/>
      </w:pPr>
      <w:r>
        <w:rPr>
          <w:rFonts w:ascii="Times New Roman"/>
          <w:b w:val="false"/>
          <w:i w:val="false"/>
          <w:color w:val="000000"/>
          <w:sz w:val="28"/>
        </w:rPr>
        <w:t>
      13. Ұйым басшысы өткізу режимінің тәртібін, оны ұйымдастыруға және бақылауға жауапты тұлғаларды анықтайды. Күзет қызметі субъектісімен күзет қызметтерін көрсету туралы келісімшарт болмаған жағдайда, өткізу режимін тікелей орындауға жауапты адамды тағайындау қарастырылады.</w:t>
      </w:r>
    </w:p>
    <w:bookmarkEnd w:id="19"/>
    <w:bookmarkStart w:name="z22" w:id="20"/>
    <w:p>
      <w:pPr>
        <w:spacing w:after="0"/>
        <w:ind w:left="0"/>
        <w:jc w:val="both"/>
      </w:pPr>
      <w:r>
        <w:rPr>
          <w:rFonts w:ascii="Times New Roman"/>
          <w:b w:val="false"/>
          <w:i w:val="false"/>
          <w:color w:val="000000"/>
          <w:sz w:val="28"/>
        </w:rPr>
        <w:t>
      14. Объектілерге арналған өткізу режимін ұйымдастыру тәртібінде:</w:t>
      </w:r>
    </w:p>
    <w:bookmarkEnd w:id="20"/>
    <w:p>
      <w:pPr>
        <w:spacing w:after="0"/>
        <w:ind w:left="0"/>
        <w:jc w:val="both"/>
      </w:pPr>
      <w:r>
        <w:rPr>
          <w:rFonts w:ascii="Times New Roman"/>
          <w:b w:val="false"/>
          <w:i w:val="false"/>
          <w:color w:val="000000"/>
          <w:sz w:val="28"/>
        </w:rPr>
        <w:t>
      объектілерде жұмыс істейтін қызметкерлердің жұмыс кестесі және олардың жұмыс уақытында және жұмыстан тыс уақытта кіру тәртібі;</w:t>
      </w:r>
    </w:p>
    <w:p>
      <w:pPr>
        <w:spacing w:after="0"/>
        <w:ind w:left="0"/>
        <w:jc w:val="both"/>
      </w:pPr>
      <w:r>
        <w:rPr>
          <w:rFonts w:ascii="Times New Roman"/>
          <w:b w:val="false"/>
          <w:i w:val="false"/>
          <w:color w:val="000000"/>
          <w:sz w:val="28"/>
        </w:rPr>
        <w:t>
      келушілерді объектіге өткізу тәртібі;</w:t>
      </w:r>
    </w:p>
    <w:p>
      <w:pPr>
        <w:spacing w:after="0"/>
        <w:ind w:left="0"/>
        <w:jc w:val="both"/>
      </w:pPr>
      <w:r>
        <w:rPr>
          <w:rFonts w:ascii="Times New Roman"/>
          <w:b w:val="false"/>
          <w:i w:val="false"/>
          <w:color w:val="000000"/>
          <w:sz w:val="28"/>
        </w:rPr>
        <w:t>
      материалдық құндылықтарды әкелу (әкету), енгізу (шығару) тәртібі;</w:t>
      </w:r>
    </w:p>
    <w:p>
      <w:pPr>
        <w:spacing w:after="0"/>
        <w:ind w:left="0"/>
        <w:jc w:val="both"/>
      </w:pPr>
      <w:r>
        <w:rPr>
          <w:rFonts w:ascii="Times New Roman"/>
          <w:b w:val="false"/>
          <w:i w:val="false"/>
          <w:color w:val="000000"/>
          <w:sz w:val="28"/>
        </w:rPr>
        <w:t>
      егер өзге құқықтық актілерде көзделмеген болса, объектілерге алып өтуге тыйым салынған нәрселер мен заттардың тізбесі;</w:t>
      </w:r>
    </w:p>
    <w:p>
      <w:pPr>
        <w:spacing w:after="0"/>
        <w:ind w:left="0"/>
        <w:jc w:val="both"/>
      </w:pPr>
      <w:r>
        <w:rPr>
          <w:rFonts w:ascii="Times New Roman"/>
          <w:b w:val="false"/>
          <w:i w:val="false"/>
          <w:color w:val="000000"/>
          <w:sz w:val="28"/>
        </w:rPr>
        <w:t>
      объектілердің ықтимал қауіпті учаскелерінің тізбесі (кіру қақпасы, кіру есігі, қосалқы шығу, бірінші қабаттың терезелері, жертөле үй-жайы және т.б.).</w:t>
      </w:r>
    </w:p>
    <w:p>
      <w:pPr>
        <w:spacing w:after="0"/>
        <w:ind w:left="0"/>
        <w:jc w:val="both"/>
      </w:pPr>
      <w:r>
        <w:rPr>
          <w:rFonts w:ascii="Times New Roman"/>
          <w:b w:val="false"/>
          <w:i w:val="false"/>
          <w:color w:val="000000"/>
          <w:sz w:val="28"/>
        </w:rPr>
        <w:t>
      кіру учаскесі (кемінде екі негізгі аймақ белгіленеді: бірінші аймақ - қызметкерлерге, білім алушыларға, ата-аналарға және өзге де келушілерге кіруге шектеу қойылмаған ғимараттар, аумақтар, үй-жайлар; екінші учаске белгілі бір санаттағы адамдарға кіруге рұқсат етілген ғимараттар мен үй-жайлар, электрщиттер, қазандықтар, химия және физика зертханалық кабинеттері, жоғары оқу орындарында – күрделі техникалық жабдықтары бар үй-жайларды көздейді.</w:t>
      </w:r>
    </w:p>
    <w:bookmarkStart w:name="z23" w:id="21"/>
    <w:p>
      <w:pPr>
        <w:spacing w:after="0"/>
        <w:ind w:left="0"/>
        <w:jc w:val="both"/>
      </w:pPr>
      <w:r>
        <w:rPr>
          <w:rFonts w:ascii="Times New Roman"/>
          <w:b w:val="false"/>
          <w:i w:val="false"/>
          <w:color w:val="000000"/>
          <w:sz w:val="28"/>
        </w:rPr>
        <w:t>
      15. Білім беру объектілері үшін өткізу режимін ұйымдастыру тәртібі осы тараудың 14-тармағында санамаланған мәліметтерден басқа мыналарды көздеуі тиіс:</w:t>
      </w:r>
    </w:p>
    <w:bookmarkEnd w:id="21"/>
    <w:p>
      <w:pPr>
        <w:spacing w:after="0"/>
        <w:ind w:left="0"/>
        <w:jc w:val="both"/>
      </w:pPr>
      <w:r>
        <w:rPr>
          <w:rFonts w:ascii="Times New Roman"/>
          <w:b w:val="false"/>
          <w:i w:val="false"/>
          <w:color w:val="000000"/>
          <w:sz w:val="28"/>
        </w:rPr>
        <w:t>
      тәрбиеленушілерді мектепке дейінгі ұйымдардың объектілеріне өткізу тәртібі;</w:t>
      </w:r>
    </w:p>
    <w:p>
      <w:pPr>
        <w:spacing w:after="0"/>
        <w:ind w:left="0"/>
        <w:jc w:val="both"/>
      </w:pPr>
      <w:r>
        <w:rPr>
          <w:rFonts w:ascii="Times New Roman"/>
          <w:b w:val="false"/>
          <w:i w:val="false"/>
          <w:color w:val="000000"/>
          <w:sz w:val="28"/>
        </w:rPr>
        <w:t>
      үзіліс кезінде білім алушыларды оқу сабақтарына, сабақтан тыс қызмет түрлеріне, үйірмелер мен секцияларға, үзіліс арасында өткізу тәртібі;</w:t>
      </w:r>
    </w:p>
    <w:p>
      <w:pPr>
        <w:spacing w:after="0"/>
        <w:ind w:left="0"/>
        <w:jc w:val="both"/>
      </w:pPr>
      <w:r>
        <w:rPr>
          <w:rFonts w:ascii="Times New Roman"/>
          <w:b w:val="false"/>
          <w:i w:val="false"/>
          <w:color w:val="000000"/>
          <w:sz w:val="28"/>
        </w:rPr>
        <w:t>
      білім алушылар мен тәрбиеленушілердің ата-аналарын (заңды өкілдерін) білім беру объектісіне өткізу тәртібі;</w:t>
      </w:r>
    </w:p>
    <w:p>
      <w:pPr>
        <w:spacing w:after="0"/>
        <w:ind w:left="0"/>
        <w:jc w:val="both"/>
      </w:pPr>
      <w:r>
        <w:rPr>
          <w:rFonts w:ascii="Times New Roman"/>
          <w:b w:val="false"/>
          <w:i w:val="false"/>
          <w:color w:val="000000"/>
          <w:sz w:val="28"/>
        </w:rPr>
        <w:t>
      білім алушыларды сабаққа жаппай өткізуді жүзеге асыруға арналған орындар (негізгі және қосалқы) және оларды бақылау тәртібі;</w:t>
      </w:r>
    </w:p>
    <w:bookmarkStart w:name="z24" w:id="22"/>
    <w:p>
      <w:pPr>
        <w:spacing w:after="0"/>
        <w:ind w:left="0"/>
        <w:jc w:val="both"/>
      </w:pPr>
      <w:r>
        <w:rPr>
          <w:rFonts w:ascii="Times New Roman"/>
          <w:b w:val="false"/>
          <w:i w:val="false"/>
          <w:color w:val="000000"/>
          <w:sz w:val="28"/>
        </w:rPr>
        <w:t xml:space="preserve">
      16. Білім беру ұйымдарына әкелуге және олардың аумақтарында пайдалануға тыйым салынған заттар мен құралдардың тізбесі "Білім беру ұйымдарына және олардың аумақтарына әкелуге тыйым салынған, оларда пайдаланылуы шектелген нәрселер мен заттардың тізбесін бекіту туралы" Қазақстан Республикасы Білім және ғылым министрінің 2021 жылғы 25 мамырдағы № 235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тізілімінде № 22857 болып тіркелген).</w:t>
      </w:r>
    </w:p>
    <w:bookmarkEnd w:id="22"/>
    <w:bookmarkStart w:name="z25" w:id="23"/>
    <w:p>
      <w:pPr>
        <w:spacing w:after="0"/>
        <w:ind w:left="0"/>
        <w:jc w:val="both"/>
      </w:pPr>
      <w:r>
        <w:rPr>
          <w:rFonts w:ascii="Times New Roman"/>
          <w:b w:val="false"/>
          <w:i w:val="false"/>
          <w:color w:val="000000"/>
          <w:sz w:val="28"/>
        </w:rPr>
        <w:t>
      17. Әрбір объектіде өткізу және объектішілік режимдерді ұйымдастыру тәртібінің негізінде, оған тән ерекшеліктерді ескере отырып, ұйымның басшысы немесе жеке күзет ұйымының басшысы (объект басшысының келісімі бойынша) міндетті түрде қауіпсіздікті қамтамасыз ету жөніндегі лауазымдық нұсқаулықты әзірлейді:</w:t>
      </w:r>
    </w:p>
    <w:bookmarkEnd w:id="23"/>
    <w:p>
      <w:pPr>
        <w:spacing w:after="0"/>
        <w:ind w:left="0"/>
        <w:jc w:val="both"/>
      </w:pPr>
      <w:r>
        <w:rPr>
          <w:rFonts w:ascii="Times New Roman"/>
          <w:b w:val="false"/>
          <w:i w:val="false"/>
          <w:color w:val="000000"/>
          <w:sz w:val="28"/>
        </w:rPr>
        <w:t>
      1) ұйымға кіру кезінде жеке басын куәландыратын тиісті құжаттарын тексеру;</w:t>
      </w:r>
    </w:p>
    <w:p>
      <w:pPr>
        <w:spacing w:after="0"/>
        <w:ind w:left="0"/>
        <w:jc w:val="both"/>
      </w:pPr>
      <w:r>
        <w:rPr>
          <w:rFonts w:ascii="Times New Roman"/>
          <w:b w:val="false"/>
          <w:i w:val="false"/>
          <w:color w:val="000000"/>
          <w:sz w:val="28"/>
        </w:rPr>
        <w:t>
      2) объектінің аумағына автокөлік құралдарын өткізу кезінде әкелінетін жүктердің тиісті құжаттарын және сипатын тексеру;</w:t>
      </w:r>
    </w:p>
    <w:p>
      <w:pPr>
        <w:spacing w:after="0"/>
        <w:ind w:left="0"/>
        <w:jc w:val="both"/>
      </w:pPr>
      <w:r>
        <w:rPr>
          <w:rFonts w:ascii="Times New Roman"/>
          <w:b w:val="false"/>
          <w:i w:val="false"/>
          <w:color w:val="000000"/>
          <w:sz w:val="28"/>
        </w:rPr>
        <w:t>
      3) қызметтік істер бойынша объектіге баратын адамдардың құжаттарын және басқа ұйымдардан келу мақсаттарын тексеру, келушілер кітабына тиісті жазбалар жасау;</w:t>
      </w:r>
    </w:p>
    <w:p>
      <w:pPr>
        <w:spacing w:after="0"/>
        <w:ind w:left="0"/>
        <w:jc w:val="both"/>
      </w:pPr>
      <w:r>
        <w:rPr>
          <w:rFonts w:ascii="Times New Roman"/>
          <w:b w:val="false"/>
          <w:i w:val="false"/>
          <w:color w:val="000000"/>
          <w:sz w:val="28"/>
        </w:rPr>
        <w:t>
      4) ішкі үй-жайларды тексеру, объектінің периметрін тексеру және қоршауларды бүліну тұрғысынан тексеру, бөгде, жарылу қаупі бар және күдікті заттарды анықтау тұрғысынан объектілердің аумағын үнемі аралау;</w:t>
      </w:r>
    </w:p>
    <w:p>
      <w:pPr>
        <w:spacing w:after="0"/>
        <w:ind w:left="0"/>
        <w:jc w:val="both"/>
      </w:pPr>
      <w:r>
        <w:rPr>
          <w:rFonts w:ascii="Times New Roman"/>
          <w:b w:val="false"/>
          <w:i w:val="false"/>
          <w:color w:val="000000"/>
          <w:sz w:val="28"/>
        </w:rPr>
        <w:t>
      5) барлық анықталған бұзушылықтар туралы объект басшысына және күзет кәсіпорнындағы өзінің тікелей бастықтарына дереу хабарлау;</w:t>
      </w:r>
    </w:p>
    <w:p>
      <w:pPr>
        <w:spacing w:after="0"/>
        <w:ind w:left="0"/>
        <w:jc w:val="both"/>
      </w:pPr>
      <w:r>
        <w:rPr>
          <w:rFonts w:ascii="Times New Roman"/>
          <w:b w:val="false"/>
          <w:i w:val="false"/>
          <w:color w:val="000000"/>
          <w:sz w:val="28"/>
        </w:rPr>
        <w:t>
      6) белгіленген қағидаларды бұза отырып, объектінің аумағына кіруге және (немесе) қызметкерлерге, педагогтерге, білім алушыларға, тәрбиеленушілерге қатысты, объектінің периметріне тікелей жақын жерде ұзақ уақыт тұрақтаған белгісіз автокөлік анықталған кезде құқыққа қарсы іс-әрекеттер жасауға тырысатын адамдар анықталған кезде нақты объектінің жарақтандырылуын негізге ала отырып, объектінің қауіпсіздігін қамтамасыз ететін тұлғаларының іс-әрекеттері.</w:t>
      </w:r>
    </w:p>
    <w:bookmarkStart w:name="z26" w:id="24"/>
    <w:p>
      <w:pPr>
        <w:spacing w:after="0"/>
        <w:ind w:left="0"/>
        <w:jc w:val="both"/>
      </w:pPr>
      <w:r>
        <w:rPr>
          <w:rFonts w:ascii="Times New Roman"/>
          <w:b w:val="false"/>
          <w:i w:val="false"/>
          <w:color w:val="000000"/>
          <w:sz w:val="28"/>
        </w:rPr>
        <w:t>
      18. Білім беру объектілерінде осы тараудың 17-тармағында көзделген іс-шаралардан басқа объектінің қауіпсіздігін қамтамасыз ететін тұлғалардың лауазымдық нұсқаулығы:</w:t>
      </w:r>
    </w:p>
    <w:bookmarkEnd w:id="24"/>
    <w:p>
      <w:pPr>
        <w:spacing w:after="0"/>
        <w:ind w:left="0"/>
        <w:jc w:val="both"/>
      </w:pPr>
      <w:r>
        <w:rPr>
          <w:rFonts w:ascii="Times New Roman"/>
          <w:b w:val="false"/>
          <w:i w:val="false"/>
          <w:color w:val="000000"/>
          <w:sz w:val="28"/>
        </w:rPr>
        <w:t>
      1) қызметкерлердің, педагогтердің, білім алушылар мен тәрбиеленушілердің жұмысқа және сабақтарға жаппай (жалпы) келуі және шығуы, олардың жұмыс пен сабақ аяқталғаннан кейін кетуі кезінде кіру және шығу үшін кіру есіктерін еркін ұстауды;</w:t>
      </w:r>
    </w:p>
    <w:p>
      <w:pPr>
        <w:spacing w:after="0"/>
        <w:ind w:left="0"/>
        <w:jc w:val="both"/>
      </w:pPr>
      <w:r>
        <w:rPr>
          <w:rFonts w:ascii="Times New Roman"/>
          <w:b w:val="false"/>
          <w:i w:val="false"/>
          <w:color w:val="000000"/>
          <w:sz w:val="28"/>
        </w:rPr>
        <w:t xml:space="preserve">
      2) белгіленген тәртіпке сәйкес білім алушылар мен тәрбиеленушілердің ата-аналарын (заңды өкілдерін), өзге де өкілдерін объектіге өткізуді жүзеге асыруды көздейді; </w:t>
      </w:r>
    </w:p>
    <w:bookmarkStart w:name="z27" w:id="25"/>
    <w:p>
      <w:pPr>
        <w:spacing w:after="0"/>
        <w:ind w:left="0"/>
        <w:jc w:val="both"/>
      </w:pPr>
      <w:r>
        <w:rPr>
          <w:rFonts w:ascii="Times New Roman"/>
          <w:b w:val="false"/>
          <w:i w:val="false"/>
          <w:color w:val="000000"/>
          <w:sz w:val="28"/>
        </w:rPr>
        <w:t>
      19. Лауазымдық нұсқаулық жеке сипатқа ие және әр объекті үшін оның ерекшеліктерін ескере отырып жасалады.</w:t>
      </w:r>
    </w:p>
    <w:bookmarkEnd w:id="25"/>
    <w:bookmarkStart w:name="z28" w:id="26"/>
    <w:p>
      <w:pPr>
        <w:spacing w:after="0"/>
        <w:ind w:left="0"/>
        <w:jc w:val="both"/>
      </w:pPr>
      <w:r>
        <w:rPr>
          <w:rFonts w:ascii="Times New Roman"/>
          <w:b w:val="false"/>
          <w:i w:val="false"/>
          <w:color w:val="000000"/>
          <w:sz w:val="28"/>
        </w:rPr>
        <w:t>
      20. Объектіде өткізу режимін сапалы ұйымдастыру мақсатында күзет қызметкерінің (қызметкерлерінің) орнын қарастыру қажет.</w:t>
      </w:r>
    </w:p>
    <w:bookmarkEnd w:id="26"/>
    <w:bookmarkStart w:name="z29" w:id="27"/>
    <w:p>
      <w:pPr>
        <w:spacing w:after="0"/>
        <w:ind w:left="0"/>
        <w:jc w:val="both"/>
      </w:pPr>
      <w:r>
        <w:rPr>
          <w:rFonts w:ascii="Times New Roman"/>
          <w:b w:val="false"/>
          <w:i w:val="false"/>
          <w:color w:val="000000"/>
          <w:sz w:val="28"/>
        </w:rPr>
        <w:t>
      21. Азаматтардың құқықтарын шектейтін, объектінің қауіпсіздігін қамтамасыз ететін тұлғалары талаптарының заңдылығын түсіндіретін өткізу режимінің негізгі қағидалары туралы хабарламаларды объектінің әкімшілігі көруге болатын жерлерге орналастырады (объектіге кіру кезінде).</w:t>
      </w:r>
    </w:p>
    <w:bookmarkEnd w:id="27"/>
    <w:bookmarkStart w:name="z30" w:id="28"/>
    <w:p>
      <w:pPr>
        <w:spacing w:after="0"/>
        <w:ind w:left="0"/>
        <w:jc w:val="left"/>
      </w:pPr>
      <w:r>
        <w:rPr>
          <w:rFonts w:ascii="Times New Roman"/>
          <w:b/>
          <w:i w:val="false"/>
          <w:color w:val="000000"/>
        </w:rPr>
        <w:t xml:space="preserve"> 3-тарау. Профилактикалық және оқу іс-шараларын ұйымдастыруға қойылатын талаптар</w:t>
      </w:r>
    </w:p>
    <w:bookmarkEnd w:id="28"/>
    <w:bookmarkStart w:name="z31" w:id="29"/>
    <w:p>
      <w:pPr>
        <w:spacing w:after="0"/>
        <w:ind w:left="0"/>
        <w:jc w:val="both"/>
      </w:pPr>
      <w:r>
        <w:rPr>
          <w:rFonts w:ascii="Times New Roman"/>
          <w:b w:val="false"/>
          <w:i w:val="false"/>
          <w:color w:val="000000"/>
          <w:sz w:val="28"/>
        </w:rPr>
        <w:t>
      22. Объектілердің меншік иелері, иелері, басшылары олардың терроризмге қарсы қорғалуын қамтамасыз ету жөніндегі профилактикалық және оқу іс-шараларын ұйымдастыру жөніндегі іс-шараларды ұйымдастырушы болып табылады.</w:t>
      </w:r>
    </w:p>
    <w:bookmarkEnd w:id="29"/>
    <w:bookmarkStart w:name="z32" w:id="30"/>
    <w:p>
      <w:pPr>
        <w:spacing w:after="0"/>
        <w:ind w:left="0"/>
        <w:jc w:val="both"/>
      </w:pPr>
      <w:r>
        <w:rPr>
          <w:rFonts w:ascii="Times New Roman"/>
          <w:b w:val="false"/>
          <w:i w:val="false"/>
          <w:color w:val="000000"/>
          <w:sz w:val="28"/>
        </w:rPr>
        <w:t>
      23. Профилактикалық және оқу іс-шараларын ұйымдастырудың жоғары сапасын қамтамасыз ету мақсатында объект басшысы оларды үйлестіруді, сондай-ақ білім беру объектісінің педагогтерімен көрсетілген іс-шараларды өткізуді объектінің терроризмге қарсы қорғалуы жөніндегі іс-шараларды өткізуге жауапты адамға жүктейді.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24. Профилактикалық іс-шараларының мақсаты білім беру объектісінде терроризм актісін жасауды барынша азайтуға ықпал ететін жағдайлар жасау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25. Оқу іс-шараларының мақсаты білім беру объектілерінің қызметкерлерін, педагогтерді, білім алушыларды, тәрбиеленушілерді, ата-аналарды (заңды өкілдерді) терроризмге қарсы қауіпсіздіктің негізгі қағидаларымен таныстыру, терроризм актісінің жасалу қаупі төнген кезде және ол жасалғаннан кейін сауатты және ұтымды мінез-құлық дағдыларын қалыптастыру болып табылады.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26. Профилактикалық және оқу іс-шаралары нұсқамалар, сабақтар (практикалық және теориялық) түрінде:</w:t>
      </w:r>
    </w:p>
    <w:bookmarkEnd w:id="33"/>
    <w:p>
      <w:pPr>
        <w:spacing w:after="0"/>
        <w:ind w:left="0"/>
        <w:jc w:val="both"/>
      </w:pPr>
      <w:r>
        <w:rPr>
          <w:rFonts w:ascii="Times New Roman"/>
          <w:b w:val="false"/>
          <w:i w:val="false"/>
          <w:color w:val="000000"/>
          <w:sz w:val="28"/>
        </w:rPr>
        <w:t>
      1) объект қызметкерлерімен;</w:t>
      </w:r>
    </w:p>
    <w:p>
      <w:pPr>
        <w:spacing w:after="0"/>
        <w:ind w:left="0"/>
        <w:jc w:val="both"/>
      </w:pPr>
      <w:r>
        <w:rPr>
          <w:rFonts w:ascii="Times New Roman"/>
          <w:b w:val="false"/>
          <w:i w:val="false"/>
          <w:color w:val="000000"/>
          <w:sz w:val="28"/>
        </w:rPr>
        <w:t>
      2) педагогтермен;</w:t>
      </w:r>
    </w:p>
    <w:p>
      <w:pPr>
        <w:spacing w:after="0"/>
        <w:ind w:left="0"/>
        <w:jc w:val="both"/>
      </w:pPr>
      <w:r>
        <w:rPr>
          <w:rFonts w:ascii="Times New Roman"/>
          <w:b w:val="false"/>
          <w:i w:val="false"/>
          <w:color w:val="000000"/>
          <w:sz w:val="28"/>
        </w:rPr>
        <w:t>
      3) объектінің білім алушылары мен тәрбиеленушілері, олардың ата-аналары (заңды өкілдері);</w:t>
      </w:r>
    </w:p>
    <w:p>
      <w:pPr>
        <w:spacing w:after="0"/>
        <w:ind w:left="0"/>
        <w:jc w:val="both"/>
      </w:pPr>
      <w:r>
        <w:rPr>
          <w:rFonts w:ascii="Times New Roman"/>
          <w:b w:val="false"/>
          <w:i w:val="false"/>
          <w:color w:val="000000"/>
          <w:sz w:val="28"/>
        </w:rPr>
        <w:t>
      4) объектінің қауіпсіздігін қамтамасыз ететін тұлғалармен өткізіледі.</w:t>
      </w:r>
    </w:p>
    <w:bookmarkStart w:name="z36" w:id="34"/>
    <w:p>
      <w:pPr>
        <w:spacing w:after="0"/>
        <w:ind w:left="0"/>
        <w:jc w:val="both"/>
      </w:pPr>
      <w:r>
        <w:rPr>
          <w:rFonts w:ascii="Times New Roman"/>
          <w:b w:val="false"/>
          <w:i w:val="false"/>
          <w:color w:val="000000"/>
          <w:sz w:val="28"/>
        </w:rPr>
        <w:t>
      27. Қызметкерлермен, педагогтермен, білім алушылармен, тәрбиеленушілермен, сондай-ақ олардың ата-аналарымен (заңды өкілдерімен) профилактикалық және оқу іс-шараларын өткізуді объектінің терроризмге қарсы қорғалуы жөніндегі іс-шараларды өткізуге объекті басшысының бұйрығымен бекітілген қызметкер жүзеге асырады.</w:t>
      </w:r>
    </w:p>
    <w:bookmarkEnd w:id="34"/>
    <w:bookmarkStart w:name="z37" w:id="35"/>
    <w:p>
      <w:pPr>
        <w:spacing w:after="0"/>
        <w:ind w:left="0"/>
        <w:jc w:val="both"/>
      </w:pPr>
      <w:r>
        <w:rPr>
          <w:rFonts w:ascii="Times New Roman"/>
          <w:b w:val="false"/>
          <w:i w:val="false"/>
          <w:color w:val="000000"/>
          <w:sz w:val="28"/>
        </w:rPr>
        <w:t>
      28. Осы іс-шараларды өткізуге объекті орналасқан жердегі әкімшілік-аумақтық бірліктің терроризмге қарсы комиссиясымен келісім бойынша мемлекеттік және жергілікті атқарушы органдардың өкілдері, сондай-ақ объектінің неғұрлым дайындалған қызметкерлері тартылады.</w:t>
      </w:r>
    </w:p>
    <w:bookmarkEnd w:id="35"/>
    <w:bookmarkStart w:name="z38" w:id="36"/>
    <w:p>
      <w:pPr>
        <w:spacing w:after="0"/>
        <w:ind w:left="0"/>
        <w:jc w:val="both"/>
      </w:pPr>
      <w:r>
        <w:rPr>
          <w:rFonts w:ascii="Times New Roman"/>
          <w:b w:val="false"/>
          <w:i w:val="false"/>
          <w:color w:val="000000"/>
          <w:sz w:val="28"/>
        </w:rPr>
        <w:t>
      29. Білім беру объектілерінің оқушыларымен профилактикалық және оқу іс-шараларын өткізуге осы тараудың 28-тармағында аталған тұлғалардан басқа педагогтер, психологтар, білім алушылардың сынып жетекшілері (топ кураторлары) қатысады.</w:t>
      </w:r>
    </w:p>
    <w:bookmarkEnd w:id="36"/>
    <w:bookmarkStart w:name="z39" w:id="37"/>
    <w:p>
      <w:pPr>
        <w:spacing w:after="0"/>
        <w:ind w:left="0"/>
        <w:jc w:val="both"/>
      </w:pPr>
      <w:r>
        <w:rPr>
          <w:rFonts w:ascii="Times New Roman"/>
          <w:b w:val="false"/>
          <w:i w:val="false"/>
          <w:color w:val="000000"/>
          <w:sz w:val="28"/>
        </w:rPr>
        <w:t>
      30. Мектепке дейінгі ұйым жағдайында балалардың қауіпсіз іс-қимыл дағдыларын қалыптастыру мектепалды топтан басталатын "Қауіпсіз мінез -құлық негіздері" оқу қызметін ұйымдастыру барысында жүзеге асады.</w:t>
      </w:r>
    </w:p>
    <w:bookmarkEnd w:id="37"/>
    <w:bookmarkStart w:name="z40" w:id="38"/>
    <w:p>
      <w:pPr>
        <w:spacing w:after="0"/>
        <w:ind w:left="0"/>
        <w:jc w:val="both"/>
      </w:pPr>
      <w:r>
        <w:rPr>
          <w:rFonts w:ascii="Times New Roman"/>
          <w:b w:val="false"/>
          <w:i w:val="false"/>
          <w:color w:val="000000"/>
          <w:sz w:val="28"/>
        </w:rPr>
        <w:t xml:space="preserve">
      31. Терроризмге қарсы қауіпсіздік мәселелері жөніндегі профилактикалық және оқу іс-шаралары тақырыптарының нұсқалары осы Нұсқаулықтың 1-қосымшасында келтірілген. </w:t>
      </w:r>
    </w:p>
    <w:bookmarkEnd w:id="38"/>
    <w:bookmarkStart w:name="z41" w:id="39"/>
    <w:p>
      <w:pPr>
        <w:spacing w:after="0"/>
        <w:ind w:left="0"/>
        <w:jc w:val="both"/>
      </w:pPr>
      <w:r>
        <w:rPr>
          <w:rFonts w:ascii="Times New Roman"/>
          <w:b w:val="false"/>
          <w:i w:val="false"/>
          <w:color w:val="000000"/>
          <w:sz w:val="28"/>
        </w:rPr>
        <w:t>
      32. Білім алушылармен, тәрбиеленушілермен профилактикалық іс-шаралар білім беру-тәрбие процестері, арнайы сабақтар, сынып сағаттары, тәрбие жұмыстары аясында да жүзеге асырылады.</w:t>
      </w:r>
    </w:p>
    <w:bookmarkEnd w:id="39"/>
    <w:p>
      <w:pPr>
        <w:spacing w:after="0"/>
        <w:ind w:left="0"/>
        <w:jc w:val="both"/>
      </w:pPr>
      <w:r>
        <w:rPr>
          <w:rFonts w:ascii="Times New Roman"/>
          <w:b w:val="false"/>
          <w:i w:val="false"/>
          <w:color w:val="000000"/>
          <w:sz w:val="28"/>
        </w:rPr>
        <w:t>
      Алдын алу іс-шараларына мектепішілік тәртіп ережелерін және бұзуға бейім жекелеген білім алушылардың алдын алу және анықтау бойынша педагогикалық кеңестің іс-әрекеттері жатады. Білім беру объектілерінің білім алушыларымен профилактикалық және оқу іс-шаралары білім алушылардың жасына сәйкес келеді.</w:t>
      </w:r>
    </w:p>
    <w:p>
      <w:pPr>
        <w:spacing w:after="0"/>
        <w:ind w:left="0"/>
        <w:jc w:val="both"/>
      </w:pPr>
      <w:r>
        <w:rPr>
          <w:rFonts w:ascii="Times New Roman"/>
          <w:b w:val="false"/>
          <w:i w:val="false"/>
          <w:color w:val="000000"/>
          <w:sz w:val="28"/>
        </w:rPr>
        <w:t>
      Білім беру объектісінің педагогикалық персоналы қатарынан емес білім алушылармен, тәрбиеленушілермен сабақ өткізу кезінде сабақтың нысаны, материал білім алушылар мен тәрбиеленушілердің жасына бейімделеді және білім беру объектісінің басшысымен келісіледі.</w:t>
      </w:r>
    </w:p>
    <w:bookmarkStart w:name="z42" w:id="40"/>
    <w:p>
      <w:pPr>
        <w:spacing w:after="0"/>
        <w:ind w:left="0"/>
        <w:jc w:val="both"/>
      </w:pPr>
      <w:r>
        <w:rPr>
          <w:rFonts w:ascii="Times New Roman"/>
          <w:b w:val="false"/>
          <w:i w:val="false"/>
          <w:color w:val="000000"/>
          <w:sz w:val="28"/>
        </w:rPr>
        <w:t>
      33. Күзет қызметі субъектілерінің қызметкерлерімен профилактикалық және оқу іс-шараларын өткізу оның басшысына жүктеледі.</w:t>
      </w:r>
    </w:p>
    <w:bookmarkEnd w:id="40"/>
    <w:bookmarkStart w:name="z43" w:id="41"/>
    <w:p>
      <w:pPr>
        <w:spacing w:after="0"/>
        <w:ind w:left="0"/>
        <w:jc w:val="both"/>
      </w:pPr>
      <w:r>
        <w:rPr>
          <w:rFonts w:ascii="Times New Roman"/>
          <w:b w:val="false"/>
          <w:i w:val="false"/>
          <w:color w:val="000000"/>
          <w:sz w:val="28"/>
        </w:rPr>
        <w:t>
      34. Объектінің қауіпсіздігін қамтамасыз ететін тұлғалармен терроризмге қарсы қорғаудың инженерлік-техникалық құралдарын пайдалану дағдыларына ие болу және (немесе) жетілдіру, үй-жайларды қарап тексеру техникасы, жарылғыш құрылғылардың орнатылуы мүмкін орындарды анықтау бойынша қосымша сабақтар өткізіледі.</w:t>
      </w:r>
    </w:p>
    <w:bookmarkEnd w:id="41"/>
    <w:bookmarkStart w:name="z44" w:id="42"/>
    <w:p>
      <w:pPr>
        <w:spacing w:after="0"/>
        <w:ind w:left="0"/>
        <w:jc w:val="both"/>
      </w:pPr>
      <w:r>
        <w:rPr>
          <w:rFonts w:ascii="Times New Roman"/>
          <w:b w:val="false"/>
          <w:i w:val="false"/>
          <w:color w:val="000000"/>
          <w:sz w:val="28"/>
        </w:rPr>
        <w:t>
      35. Сабақтар (практикалық және теориялық) меншік иесі, иеленуші, объект басшысы немесе күзет қызметі субъектісінің басшысы бекіткен өткізу кестелеріне сәйкес жүргізіледі.</w:t>
      </w:r>
    </w:p>
    <w:bookmarkEnd w:id="42"/>
    <w:bookmarkStart w:name="z45" w:id="43"/>
    <w:p>
      <w:pPr>
        <w:spacing w:after="0"/>
        <w:ind w:left="0"/>
        <w:jc w:val="both"/>
      </w:pPr>
      <w:r>
        <w:rPr>
          <w:rFonts w:ascii="Times New Roman"/>
          <w:b w:val="false"/>
          <w:i w:val="false"/>
          <w:color w:val="000000"/>
          <w:sz w:val="28"/>
        </w:rPr>
        <w:t>
      36. Терроризмге қарсы қорғау жөніндегі іс-шараларды өткізуге жауапты адам қызметкерлердің жекелеген топтары үшін олардың қызметін ескере отырып, білім алушылар үшін олардың жасын, оқыту тілін ескере отырып іс-шаралар кестесін жасайды.</w:t>
      </w:r>
    </w:p>
    <w:bookmarkEnd w:id="43"/>
    <w:bookmarkStart w:name="z46" w:id="44"/>
    <w:p>
      <w:pPr>
        <w:spacing w:after="0"/>
        <w:ind w:left="0"/>
        <w:jc w:val="both"/>
      </w:pPr>
      <w:r>
        <w:rPr>
          <w:rFonts w:ascii="Times New Roman"/>
          <w:b w:val="false"/>
          <w:i w:val="false"/>
          <w:color w:val="000000"/>
          <w:sz w:val="28"/>
        </w:rPr>
        <w:t>
      37. Теориялық сабақтар қызметкерлер, педагогтер, білім алушылар, тәрбиеленушілер, қауіпсіздікті қамтамасыз ету бойынша қызметкерлер арасында терроризм идеологиясының таралуының алдын алуға, сондай-ақ терроризмге қарсы іс-қимылға, терроризм идеологиясын оның әртүрлі көріністерінде қабылдамауды қалыптастыруға, қауіпсіздік мәдениетін қалыптастыруға бағытталады.</w:t>
      </w:r>
    </w:p>
    <w:bookmarkEnd w:id="44"/>
    <w:bookmarkStart w:name="z47" w:id="45"/>
    <w:p>
      <w:pPr>
        <w:spacing w:after="0"/>
        <w:ind w:left="0"/>
        <w:jc w:val="both"/>
      </w:pPr>
      <w:r>
        <w:rPr>
          <w:rFonts w:ascii="Times New Roman"/>
          <w:b w:val="false"/>
          <w:i w:val="false"/>
          <w:color w:val="000000"/>
          <w:sz w:val="28"/>
        </w:rPr>
        <w:t>
      38. Практикалық сабақтар қызметкерлердің, педагогтердің, білім алушылардың, тәрбиеленушілердің, объектінің қауіпсіздігін қамтамасыз ететін тұлғалардың іс-қимылдарының барынша үйлесімділігін және анықтығын қамтамасыз етуге бағытталады.</w:t>
      </w:r>
    </w:p>
    <w:bookmarkEnd w:id="45"/>
    <w:bookmarkStart w:name="z48" w:id="46"/>
    <w:p>
      <w:pPr>
        <w:spacing w:after="0"/>
        <w:ind w:left="0"/>
        <w:jc w:val="both"/>
      </w:pPr>
      <w:r>
        <w:rPr>
          <w:rFonts w:ascii="Times New Roman"/>
          <w:b w:val="false"/>
          <w:i w:val="false"/>
          <w:color w:val="000000"/>
          <w:sz w:val="28"/>
        </w:rPr>
        <w:t>
      39. Объектінің үй-жайларында және аумағында терроризм актісін жасау қаупі туындаған кездегі іс-қимылдар бойынша практикалық сабақтар объектінің барлық ұжымын қамти отырып, терроризмге қарсы комиссияның үйлестіруімен жылына кемінде бір рет өткізіледі.</w:t>
      </w:r>
    </w:p>
    <w:bookmarkEnd w:id="46"/>
    <w:bookmarkStart w:name="z49" w:id="47"/>
    <w:p>
      <w:pPr>
        <w:spacing w:after="0"/>
        <w:ind w:left="0"/>
        <w:jc w:val="both"/>
      </w:pPr>
      <w:r>
        <w:rPr>
          <w:rFonts w:ascii="Times New Roman"/>
          <w:b w:val="false"/>
          <w:i w:val="false"/>
          <w:color w:val="000000"/>
          <w:sz w:val="28"/>
        </w:rPr>
        <w:t>
      40. Объектінің барлық ұжымын қамти отырып, практикалық сабақтарды өткізу алдында қызметкерлердің, педагогтердің, білім алушылардың, тәрбиеленушілердің, объектінің қауіпсіздігін қамтамасыз ететін тұлғалардың жекелеген топтарымен осы Нұсқаулыққа 2-қосымшаға сәйкес терроризм актілерін жасаудың ықтимал сценарийлері кезінде мінез-құлық алгоритмдерін білуін қалыптастыруға бағытталған теориялық және практикалық сабақтар, жоспарлы нұсқамалар өткізіледі.</w:t>
      </w:r>
    </w:p>
    <w:bookmarkEnd w:id="47"/>
    <w:bookmarkStart w:name="z50" w:id="48"/>
    <w:p>
      <w:pPr>
        <w:spacing w:after="0"/>
        <w:ind w:left="0"/>
        <w:jc w:val="both"/>
      </w:pPr>
      <w:r>
        <w:rPr>
          <w:rFonts w:ascii="Times New Roman"/>
          <w:b w:val="false"/>
          <w:i w:val="false"/>
          <w:color w:val="000000"/>
          <w:sz w:val="28"/>
        </w:rPr>
        <w:t>
      41. Нұсқамалар өткізу қызметкерлер мен педагогтерді терроризмге қарсы қауіпсіздіктің негізгі ережелерімен таныстыруға, сауатты және ұтымды мінез-құлық дағдыларын дамытуға арналған.</w:t>
      </w:r>
    </w:p>
    <w:bookmarkEnd w:id="48"/>
    <w:bookmarkStart w:name="z51" w:id="49"/>
    <w:p>
      <w:pPr>
        <w:spacing w:after="0"/>
        <w:ind w:left="0"/>
        <w:jc w:val="both"/>
      </w:pPr>
      <w:r>
        <w:rPr>
          <w:rFonts w:ascii="Times New Roman"/>
          <w:b w:val="false"/>
          <w:i w:val="false"/>
          <w:color w:val="000000"/>
          <w:sz w:val="28"/>
        </w:rPr>
        <w:t>
      42. Жоспарлы нұсқама объект ұжымының әрбір тобы үшін (қызметкерлер, педагогтер, объектінің қауіпсіздігін қамтамасыз ететін тұлғалар, білім алушылар, тәрбиеленушілер, олардың жас ерекшеліктеріне сәйкес) жылына кемінде екі рет өткізіледі.</w:t>
      </w:r>
    </w:p>
    <w:bookmarkEnd w:id="49"/>
    <w:bookmarkStart w:name="z52" w:id="50"/>
    <w:p>
      <w:pPr>
        <w:spacing w:after="0"/>
        <w:ind w:left="0"/>
        <w:jc w:val="both"/>
      </w:pPr>
      <w:r>
        <w:rPr>
          <w:rFonts w:ascii="Times New Roman"/>
          <w:b w:val="false"/>
          <w:i w:val="false"/>
          <w:color w:val="000000"/>
          <w:sz w:val="28"/>
        </w:rPr>
        <w:t>
      43. Жоспардан тыс нұсқама:</w:t>
      </w:r>
    </w:p>
    <w:bookmarkEnd w:id="50"/>
    <w:p>
      <w:pPr>
        <w:spacing w:after="0"/>
        <w:ind w:left="0"/>
        <w:jc w:val="both"/>
      </w:pPr>
      <w:r>
        <w:rPr>
          <w:rFonts w:ascii="Times New Roman"/>
          <w:b w:val="false"/>
          <w:i w:val="false"/>
          <w:color w:val="000000"/>
          <w:sz w:val="28"/>
        </w:rPr>
        <w:t xml:space="preserve">
      1) Қазақстан Республикасы Президентінің 2013 жылғы 9 тамыздағы "Терроризм актісі қатерінің туындауы туралы ақпарат мониторингінің және халықты хабардар етудің мемлекеттік жүйесінің ұйымдастырылуы мен жұмыс істеу қағидаларын бекіту туралы" № 611 </w:t>
      </w:r>
      <w:r>
        <w:rPr>
          <w:rFonts w:ascii="Times New Roman"/>
          <w:b w:val="false"/>
          <w:i w:val="false"/>
          <w:color w:val="000000"/>
          <w:sz w:val="28"/>
        </w:rPr>
        <w:t>Жарлығына</w:t>
      </w:r>
      <w:r>
        <w:rPr>
          <w:rFonts w:ascii="Times New Roman"/>
          <w:b w:val="false"/>
          <w:i w:val="false"/>
          <w:color w:val="000000"/>
          <w:sz w:val="28"/>
        </w:rPr>
        <w:t xml:space="preserve"> сәйкес объект орналасқан өңірде террористік қауіптілік деңгейінің бірін енгізу: объектінің терроризмге қарсы қорғалуы жөніндегі іс-шараларды өткізуді қамтамасыз ететін адамның үйлестіруі кезінде орташа ("сары"), жоғары ("қызғылт сары"), дағдарысты ("қызыл");</w:t>
      </w:r>
    </w:p>
    <w:p>
      <w:pPr>
        <w:spacing w:after="0"/>
        <w:ind w:left="0"/>
        <w:jc w:val="both"/>
      </w:pPr>
      <w:r>
        <w:rPr>
          <w:rFonts w:ascii="Times New Roman"/>
          <w:b w:val="false"/>
          <w:i w:val="false"/>
          <w:color w:val="000000"/>
          <w:sz w:val="28"/>
        </w:rPr>
        <w:t>
      2) объектінің терроризмге қарсы қорғалуы жөніндегі іс-шараларды өткізуді қамтамасыз ететін адамды үйлестіру кезінде объектіде терроризм актісін жасаудың ықтимал қатері туралы ақпараттың болуы;</w:t>
      </w:r>
    </w:p>
    <w:p>
      <w:pPr>
        <w:spacing w:after="0"/>
        <w:ind w:left="0"/>
        <w:jc w:val="both"/>
      </w:pPr>
      <w:r>
        <w:rPr>
          <w:rFonts w:ascii="Times New Roman"/>
          <w:b w:val="false"/>
          <w:i w:val="false"/>
          <w:color w:val="000000"/>
          <w:sz w:val="28"/>
        </w:rPr>
        <w:t>
      3) терроризмге қарсы күрес жөніндегі жедел штабты үйлестіру кезінде оқу-жаттығуларға, жаттығуларға, эксперименттерге дайындық;</w:t>
      </w:r>
    </w:p>
    <w:p>
      <w:pPr>
        <w:spacing w:after="0"/>
        <w:ind w:left="0"/>
        <w:jc w:val="both"/>
      </w:pPr>
      <w:r>
        <w:rPr>
          <w:rFonts w:ascii="Times New Roman"/>
          <w:b w:val="false"/>
          <w:i w:val="false"/>
          <w:color w:val="000000"/>
          <w:sz w:val="28"/>
        </w:rPr>
        <w:t>
      4) Қазақстан Республикасы Мемлекеттік күзет қызметін үйлестіру кезінде күзет іс-шараларын өткізуге дайындық кезінде өткізіледі.</w:t>
      </w:r>
    </w:p>
    <w:bookmarkStart w:name="z53" w:id="51"/>
    <w:p>
      <w:pPr>
        <w:spacing w:after="0"/>
        <w:ind w:left="0"/>
        <w:jc w:val="both"/>
      </w:pPr>
      <w:r>
        <w:rPr>
          <w:rFonts w:ascii="Times New Roman"/>
          <w:b w:val="false"/>
          <w:i w:val="false"/>
          <w:color w:val="000000"/>
          <w:sz w:val="28"/>
        </w:rPr>
        <w:t>
      44. Жоспардан тыс нұсқаманың мазмұны оны жүргізу қажеттілігін тудырған себептер мен жағдайларға байланысты әрбір нақты жағдайда айқындалады.</w:t>
      </w:r>
    </w:p>
    <w:bookmarkEnd w:id="51"/>
    <w:bookmarkStart w:name="z54" w:id="52"/>
    <w:p>
      <w:pPr>
        <w:spacing w:after="0"/>
        <w:ind w:left="0"/>
        <w:jc w:val="both"/>
      </w:pPr>
      <w:r>
        <w:rPr>
          <w:rFonts w:ascii="Times New Roman"/>
          <w:b w:val="false"/>
          <w:i w:val="false"/>
          <w:color w:val="000000"/>
          <w:sz w:val="28"/>
        </w:rPr>
        <w:t>
      45. Объектіде жұмыс істейтін қызметкерлер тобы үшін немесе жеке (жұмысқа, оқуға жаңадан түскен адамдар үшін) нұсқаулық өткізіледі.</w:t>
      </w:r>
    </w:p>
    <w:bookmarkEnd w:id="52"/>
    <w:bookmarkStart w:name="z55" w:id="53"/>
    <w:p>
      <w:pPr>
        <w:spacing w:after="0"/>
        <w:ind w:left="0"/>
        <w:jc w:val="both"/>
      </w:pPr>
      <w:r>
        <w:rPr>
          <w:rFonts w:ascii="Times New Roman"/>
          <w:b w:val="false"/>
          <w:i w:val="false"/>
          <w:color w:val="000000"/>
          <w:sz w:val="28"/>
        </w:rPr>
        <w:t>
      46. Алдын алу және оқу іс-шараларын өткізу үшін барлық немесе белгілі бір қызметкерлер тобын, тәрбиеленушілерді, білім алушыларды сыйыстыратын, арнайы көрнекі ақпаратты (стендтер, плакаттар) орналастыруға, тақырыптық слайдтарды көрсету үшін проектор орнатуға, аудиотехниканы немесе бейнетехниканы пайдалануға арналған орын бөлінетін үй-жай пайдаланылады.</w:t>
      </w:r>
    </w:p>
    <w:bookmarkEnd w:id="53"/>
    <w:bookmarkStart w:name="z56" w:id="54"/>
    <w:p>
      <w:pPr>
        <w:spacing w:after="0"/>
        <w:ind w:left="0"/>
        <w:jc w:val="both"/>
      </w:pPr>
      <w:r>
        <w:rPr>
          <w:rFonts w:ascii="Times New Roman"/>
          <w:b w:val="false"/>
          <w:i w:val="false"/>
          <w:color w:val="000000"/>
          <w:sz w:val="28"/>
        </w:rPr>
        <w:t>
      47. Іс-шара аяқталғаннан кейін оның нәтижелері осы Нұсқаулыққа 3-қосымшаға сәйкес нысан бойынша терроризмге қарсы қорғау жөніндегі оқу іс-шараларын есепке алу журналына (бұдан әрі - журнал) енгізіледі.</w:t>
      </w:r>
    </w:p>
    <w:bookmarkEnd w:id="54"/>
    <w:bookmarkStart w:name="z57" w:id="55"/>
    <w:p>
      <w:pPr>
        <w:spacing w:after="0"/>
        <w:ind w:left="0"/>
        <w:jc w:val="both"/>
      </w:pPr>
      <w:r>
        <w:rPr>
          <w:rFonts w:ascii="Times New Roman"/>
          <w:b w:val="false"/>
          <w:i w:val="false"/>
          <w:color w:val="000000"/>
          <w:sz w:val="28"/>
        </w:rPr>
        <w:t>
      48. Журнал нөмірленеді, тігіледі және мөрмен бекітіледі. Журналды толтыру қатаң бірізділікті сақтай отырып жүргізіледі.</w:t>
      </w:r>
    </w:p>
    <w:bookmarkEnd w:id="55"/>
    <w:bookmarkStart w:name="z58" w:id="56"/>
    <w:p>
      <w:pPr>
        <w:spacing w:after="0"/>
        <w:ind w:left="0"/>
        <w:jc w:val="both"/>
      </w:pPr>
      <w:r>
        <w:rPr>
          <w:rFonts w:ascii="Times New Roman"/>
          <w:b w:val="false"/>
          <w:i w:val="false"/>
          <w:color w:val="000000"/>
          <w:sz w:val="28"/>
        </w:rPr>
        <w:t>
      49. Журналды жүргізуді объектінің терроризмге қарсы қорғалуы жөніндегі іс-шараларды өткізуге жауапты адам жүзеге асырады.</w:t>
      </w:r>
    </w:p>
    <w:bookmarkEnd w:id="56"/>
    <w:bookmarkStart w:name="z59" w:id="57"/>
    <w:p>
      <w:pPr>
        <w:spacing w:after="0"/>
        <w:ind w:left="0"/>
        <w:jc w:val="both"/>
      </w:pPr>
      <w:r>
        <w:rPr>
          <w:rFonts w:ascii="Times New Roman"/>
          <w:b w:val="false"/>
          <w:i w:val="false"/>
          <w:color w:val="000000"/>
          <w:sz w:val="28"/>
        </w:rPr>
        <w:t>
      50. Нұсқамаға немесе сабаққа 20-дан астам адам қатысқан кезде көрсетілген іс-шараны құжаттау хаттама түрінде жүзеге асырылады.</w:t>
      </w:r>
    </w:p>
    <w:bookmarkEnd w:id="57"/>
    <w:bookmarkStart w:name="z60" w:id="58"/>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58"/>
    <w:bookmarkStart w:name="z61" w:id="59"/>
    <w:p>
      <w:pPr>
        <w:spacing w:after="0"/>
        <w:ind w:left="0"/>
        <w:jc w:val="both"/>
      </w:pPr>
      <w:r>
        <w:rPr>
          <w:rFonts w:ascii="Times New Roman"/>
          <w:b w:val="false"/>
          <w:i w:val="false"/>
          <w:color w:val="000000"/>
          <w:sz w:val="28"/>
        </w:rPr>
        <w:t>
      51. Терроризмге қарсы комиссиямен өзара іс-қимыл терроризм актілерінің алдын алу және ескерту, объектіге терроризм актісінің қаупі төнген немесе жасалған жағдайда қызметкерлерді, білім алушыларды, тәрбиеленушілерді, объектінің қауіпсіздігін қамтамасыз ететін тұлғаларды оқыту және даярлау мақсатында ұйымдастырылады.</w:t>
      </w:r>
    </w:p>
    <w:bookmarkEnd w:id="59"/>
    <w:bookmarkStart w:name="z62" w:id="60"/>
    <w:p>
      <w:pPr>
        <w:spacing w:after="0"/>
        <w:ind w:left="0"/>
        <w:jc w:val="both"/>
      </w:pPr>
      <w:r>
        <w:rPr>
          <w:rFonts w:ascii="Times New Roman"/>
          <w:b w:val="false"/>
          <w:i w:val="false"/>
          <w:color w:val="000000"/>
          <w:sz w:val="28"/>
        </w:rPr>
        <w:t>
      52. Терроризмге қарсы комиссиямен өзара іс-қимыл объект үшін террористік сипаттағы неғұрлым ықтимал қатерлерді нақтылау арқылы профилактикалық және оқу-жаттығу іс-шараларын жоспарлау кезеңінде белгіленеді.</w:t>
      </w:r>
    </w:p>
    <w:bookmarkEnd w:id="60"/>
    <w:bookmarkStart w:name="z63" w:id="61"/>
    <w:p>
      <w:pPr>
        <w:spacing w:after="0"/>
        <w:ind w:left="0"/>
        <w:jc w:val="both"/>
      </w:pPr>
      <w:r>
        <w:rPr>
          <w:rFonts w:ascii="Times New Roman"/>
          <w:b w:val="false"/>
          <w:i w:val="false"/>
          <w:color w:val="000000"/>
          <w:sz w:val="28"/>
        </w:rPr>
        <w:t>
      53. Объектідегі террористік сипаттағы неғұрлым ықтимал қауіп-қатерлерге, объект ерекшеліктеріне (объект типі, іске асырылатын оқыту бағдарламалары, қызметкерлер мен күзет қызметі субъектілерінің қызметкерлерінің саны, объектінің орналасуы) сүйене отырып, объектіде осы Нұсқаулыққа 2-қосымшада келтірілген террористік сипаттағы ықтимал қауіп-қатерлерге объект адамдарының әртүрлі топтарының әрекет ету алгоритмдері нақтыланады.</w:t>
      </w:r>
    </w:p>
    <w:bookmarkEnd w:id="61"/>
    <w:bookmarkStart w:name="z64" w:id="62"/>
    <w:p>
      <w:pPr>
        <w:spacing w:after="0"/>
        <w:ind w:left="0"/>
        <w:jc w:val="both"/>
      </w:pPr>
      <w:r>
        <w:rPr>
          <w:rFonts w:ascii="Times New Roman"/>
          <w:b w:val="false"/>
          <w:i w:val="false"/>
          <w:color w:val="000000"/>
          <w:sz w:val="28"/>
        </w:rPr>
        <w:t>
      54. Бұл алгоритмдер уәкілетті мемлекеттік органдардың қатысуымен өткізілетін практикалық сабақтар, сондай-ақ терроризмге қарсы күрес жөніндегі жедел штабтардың жоспарларына сәйкес өткізілетін терроризмге қарсы әртүрлі деңгейдегі оқу-жаттығуларды, жаттығуларды, эксперименттерді дайындау және өткізу барысында пысықталады.</w:t>
      </w:r>
    </w:p>
    <w:bookmarkEnd w:id="62"/>
    <w:bookmarkStart w:name="z65" w:id="63"/>
    <w:p>
      <w:pPr>
        <w:spacing w:after="0"/>
        <w:ind w:left="0"/>
        <w:jc w:val="both"/>
      </w:pPr>
      <w:r>
        <w:rPr>
          <w:rFonts w:ascii="Times New Roman"/>
          <w:b w:val="false"/>
          <w:i w:val="false"/>
          <w:color w:val="000000"/>
          <w:sz w:val="28"/>
        </w:rPr>
        <w:t>
      55. Объектіге терроризмге қарсы күрес жөніндегі жедел штаб әртүрлі деңгейдегі терроризмге қарсы оқу-жаттығуларын, жаттығуларды, эксперименттерді өткізуге тартылған жағдайда, объектіге күзет қызметтерін көрсету туралы шарт жасасқан объектінің басшысы, сондай-ақ күзет қызметі субъектісінің басшысы көмек көрсетеді, қызметкерлердің, оқушылардың, күзет қызметкерлерінің қажетті топтарын көрсетілген іс-шараларды өткізуге тартуды және қатысуын қамтамасыз етеді.</w:t>
      </w:r>
    </w:p>
    <w:bookmarkEnd w:id="63"/>
    <w:bookmarkStart w:name="z66" w:id="64"/>
    <w:p>
      <w:pPr>
        <w:spacing w:after="0"/>
        <w:ind w:left="0"/>
        <w:jc w:val="both"/>
      </w:pPr>
      <w:r>
        <w:rPr>
          <w:rFonts w:ascii="Times New Roman"/>
          <w:b w:val="false"/>
          <w:i w:val="false"/>
          <w:color w:val="000000"/>
          <w:sz w:val="28"/>
        </w:rPr>
        <w:t>
      56. Терроризмге қарсы әртүрлі деңгейдегі оқу-жаттығуларды, жаттығуларды, эксперименттерді өткізу қорытындылары бойынша тиісті жоспарларға, кестелер мен алгоритмдерге тиісті өзгерістер мен толықтырулар енгізіледі.</w:t>
      </w:r>
    </w:p>
    <w:bookmarkEnd w:id="64"/>
    <w:bookmarkStart w:name="z67" w:id="65"/>
    <w:p>
      <w:pPr>
        <w:spacing w:after="0"/>
        <w:ind w:left="0"/>
        <w:jc w:val="both"/>
      </w:pPr>
      <w:r>
        <w:rPr>
          <w:rFonts w:ascii="Times New Roman"/>
          <w:b w:val="false"/>
          <w:i w:val="false"/>
          <w:color w:val="000000"/>
          <w:sz w:val="28"/>
        </w:rPr>
        <w:t>
      57. Террористік көріністерге ден қою мәселелері бойынша өзара іс-қимыл міндеттерінің бірі Қазақстан Республикасының аумақтық ішкі істер және Ұлттық қауіпсіздік органдарын терроризм актілерін дайындау фактілері мен белгілері туралы уақытылы хабардар ету және оларға жол бермеуге бағытталған шараларды іске асыру болып табылады.</w:t>
      </w:r>
    </w:p>
    <w:bookmarkEnd w:id="65"/>
    <w:bookmarkStart w:name="z68" w:id="66"/>
    <w:p>
      <w:pPr>
        <w:spacing w:after="0"/>
        <w:ind w:left="0"/>
        <w:jc w:val="both"/>
      </w:pPr>
      <w:r>
        <w:rPr>
          <w:rFonts w:ascii="Times New Roman"/>
          <w:b w:val="false"/>
          <w:i w:val="false"/>
          <w:color w:val="000000"/>
          <w:sz w:val="28"/>
        </w:rPr>
        <w:t>
      58. Терроризм актісін (актілерін) жасау немесе жасау қатерлеріне ден қоюға әзірлікті қамтамасыз ету шеңберінде объектіге күзет қызметтерін көрсету туралы шарт жасасқан объектілердің басшылары, күзет қызметі субъектілерінің басшылары:</w:t>
      </w:r>
    </w:p>
    <w:bookmarkEnd w:id="66"/>
    <w:p>
      <w:pPr>
        <w:spacing w:after="0"/>
        <w:ind w:left="0"/>
        <w:jc w:val="both"/>
      </w:pPr>
      <w:r>
        <w:rPr>
          <w:rFonts w:ascii="Times New Roman"/>
          <w:b w:val="false"/>
          <w:i w:val="false"/>
          <w:color w:val="000000"/>
          <w:sz w:val="28"/>
        </w:rPr>
        <w:t>
      1) терроризм актісінің (актілерінің) жасалу қатері немесе жасалуы туралы Қазақстан Республикасының аумақтық ішкі істер және Ұлттық қауіпсіздік органдарын дереу хабардар ету бойынша;</w:t>
      </w:r>
    </w:p>
    <w:p>
      <w:pPr>
        <w:spacing w:after="0"/>
        <w:ind w:left="0"/>
        <w:jc w:val="both"/>
      </w:pPr>
      <w:r>
        <w:rPr>
          <w:rFonts w:ascii="Times New Roman"/>
          <w:b w:val="false"/>
          <w:i w:val="false"/>
          <w:color w:val="000000"/>
          <w:sz w:val="28"/>
        </w:rPr>
        <w:t>
      2) терроризм актісінің (актілерінің) жасалу қатері немесе жасалуы туралы уәкілетті мемлекеттік органдардан ақпарат алған кезде;</w:t>
      </w:r>
    </w:p>
    <w:p>
      <w:pPr>
        <w:spacing w:after="0"/>
        <w:ind w:left="0"/>
        <w:jc w:val="both"/>
      </w:pPr>
      <w:r>
        <w:rPr>
          <w:rFonts w:ascii="Times New Roman"/>
          <w:b w:val="false"/>
          <w:i w:val="false"/>
          <w:color w:val="000000"/>
          <w:sz w:val="28"/>
        </w:rPr>
        <w:t>
      3) қызметкерлердің, оқушылардың, күзет қызметкерлерінің қаруды, қолдан жасалған жарылғыш құрылғыларды дайындауға арналған бөлшектерді ұрлаудың, заңсыз сатып алудың белгілі болған фактілері туралы, сондай-ақ олардың сақталатын орындары туралы аумақтық ішкі істер органдарын уақытылы хабардар ету бойынша алғашқы әрекет ету алгоритмін әзірлейді.</w:t>
      </w:r>
    </w:p>
    <w:bookmarkStart w:name="z69" w:id="67"/>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қорғалуы паспортын әзірлеуге және оның айналымына қойылатын талаптар</w:t>
      </w:r>
    </w:p>
    <w:bookmarkEnd w:id="67"/>
    <w:bookmarkStart w:name="z70" w:id="68"/>
    <w:p>
      <w:pPr>
        <w:spacing w:after="0"/>
        <w:ind w:left="0"/>
        <w:jc w:val="both"/>
      </w:pPr>
      <w:r>
        <w:rPr>
          <w:rFonts w:ascii="Times New Roman"/>
          <w:b w:val="false"/>
          <w:i w:val="false"/>
          <w:color w:val="000000"/>
          <w:sz w:val="28"/>
        </w:rPr>
        <w:t xml:space="preserve">
      59. Объектінің терроризмге қарсы қорғалу паспорты (бұдан әрі-паспорт) терроризмге қарсы іс-қимылды жүзеге асыратын мүдделі органдар объектідегі терроризм актілерінің салдарларының алдын алу, жолын кесу, барынша азайту және (немесе) жою жөніндегі іс-шараларды жоспарлаған кезде оларды пайдалануға арналған. </w:t>
      </w:r>
    </w:p>
    <w:bookmarkEnd w:id="68"/>
    <w:bookmarkStart w:name="z71" w:id="69"/>
    <w:p>
      <w:pPr>
        <w:spacing w:after="0"/>
        <w:ind w:left="0"/>
        <w:jc w:val="both"/>
      </w:pPr>
      <w:r>
        <w:rPr>
          <w:rFonts w:ascii="Times New Roman"/>
          <w:b w:val="false"/>
          <w:i w:val="false"/>
          <w:color w:val="000000"/>
          <w:sz w:val="28"/>
        </w:rPr>
        <w:t>
      60. Эвакуациялау орны, жинау орындары, хабардар ету жүйесі, білім беру ұйымдарындағы Төтенше жағдайлар туралы ата-аналарды хабардар ету тәртібі және білім алушылар мен тәрбиеленушілердің отбасылармен қайта қосылу тәртібі туралы ақпарат білім беру ұйымының Қамқоршылық (ата-аналар) кеңесімен келісілгеннен кейін паспортқа енгізіледі.</w:t>
      </w:r>
    </w:p>
    <w:bookmarkEnd w:id="69"/>
    <w:bookmarkStart w:name="z72" w:id="70"/>
    <w:p>
      <w:pPr>
        <w:spacing w:after="0"/>
        <w:ind w:left="0"/>
        <w:jc w:val="both"/>
      </w:pPr>
      <w:r>
        <w:rPr>
          <w:rFonts w:ascii="Times New Roman"/>
          <w:b w:val="false"/>
          <w:i w:val="false"/>
          <w:color w:val="000000"/>
          <w:sz w:val="28"/>
        </w:rPr>
        <w:t>
      61. Паспорт қол жетімділігі шектеулі ақпаратты қамтитын құжат болып табылады.</w:t>
      </w:r>
    </w:p>
    <w:bookmarkEnd w:id="70"/>
    <w:p>
      <w:pPr>
        <w:spacing w:after="0"/>
        <w:ind w:left="0"/>
        <w:jc w:val="both"/>
      </w:pPr>
      <w:r>
        <w:rPr>
          <w:rFonts w:ascii="Times New Roman"/>
          <w:b w:val="false"/>
          <w:i w:val="false"/>
          <w:color w:val="000000"/>
          <w:sz w:val="28"/>
        </w:rPr>
        <w:t>
      Білім беру объектілерінде паспорт таратылуы шектелген қызметтік ақпаратты қамтитын құжат болып табылады және егер оған құпиялылық белгісі берілмесе, оның "Қызмет бабында пайдалану үшін" деген белгісі болады. Паспортқа құпиялылық белгісін беру туралы шешім Қазақстан Республикасының Мемлекеттік құпияларды қорғау саласындағы заңнамасына сәйкес қабылданады немесе объектілердің басшылары паспортқа оны әзірлеуге қатысы жоқ адамдарға қол жеткізуді шектеу, объектінің терроризмге қарсы қорғалуын қамтамасыз ету, объектілердің терроризмге қарсы қорғалуының жай-күйін бақылау, терроризмге қарсы күрес жөніндегі жедел штабтың қызметінде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62. Паспортты әзірлеуге, оны сақтауға және төлқұжат деректерін уақытылы жаңартуға жауапты тұлға (тұлғалар) объектінің басшысы болып тағайындалады.</w:t>
      </w:r>
    </w:p>
    <w:bookmarkEnd w:id="71"/>
    <w:bookmarkStart w:name="z74" w:id="72"/>
    <w:p>
      <w:pPr>
        <w:spacing w:after="0"/>
        <w:ind w:left="0"/>
        <w:jc w:val="both"/>
      </w:pPr>
      <w:r>
        <w:rPr>
          <w:rFonts w:ascii="Times New Roman"/>
          <w:b w:val="false"/>
          <w:i w:val="false"/>
          <w:color w:val="000000"/>
          <w:sz w:val="28"/>
        </w:rPr>
        <w:t xml:space="preserve">
      63. Паспорт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(Нормативтік құқықтық актілерді мемлекеттік тіркеу тізілімінде № 32950 болып тіркелген)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қорғалуының үлгілік паспортына сәйкес әзірленеді (бұдан әрі - үлгілік паспорт) электрондық нұсқаны бір мезгілде әзірлей отырып, екі данада әзірленеді.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3"/>
    <w:p>
      <w:pPr>
        <w:spacing w:after="0"/>
        <w:ind w:left="0"/>
        <w:jc w:val="both"/>
      </w:pPr>
      <w:r>
        <w:rPr>
          <w:rFonts w:ascii="Times New Roman"/>
          <w:b w:val="false"/>
          <w:i w:val="false"/>
          <w:color w:val="000000"/>
          <w:sz w:val="28"/>
        </w:rPr>
        <w:t xml:space="preserve">
      64. Объект бірнеше құқықтық иеленушісі бар ғимаратта, құрылыста (ғимараттар мен құрылыстар кешенінде) орналасқан жағдайда, паспорт жасау олардың арасындағы жазбаша келісім бойынша объектілердің барлық құқық иеленушілерімен немесе олардың бірімен бірлесіп жүзеге асырылады. </w:t>
      </w:r>
    </w:p>
    <w:bookmarkEnd w:id="73"/>
    <w:bookmarkStart w:name="z76" w:id="74"/>
    <w:p>
      <w:pPr>
        <w:spacing w:after="0"/>
        <w:ind w:left="0"/>
        <w:jc w:val="both"/>
      </w:pPr>
      <w:r>
        <w:rPr>
          <w:rFonts w:ascii="Times New Roman"/>
          <w:b w:val="false"/>
          <w:i w:val="false"/>
          <w:color w:val="000000"/>
          <w:sz w:val="28"/>
        </w:rPr>
        <w:t>
      65. Паспорттың жобасы объектінің басшысы объектіні террористік тұрғыдан осал объектілердің, облыстың, республикалық маңызы бар қаланың, астананың тізбесіне енгізу туралы тиісті хабарламаны алған кезден бастап 45 (қырық бес) жұмыс күні ішінде жасалады.</w:t>
      </w:r>
    </w:p>
    <w:bookmarkEnd w:id="74"/>
    <w:bookmarkStart w:name="z77" w:id="75"/>
    <w:p>
      <w:pPr>
        <w:spacing w:after="0"/>
        <w:ind w:left="0"/>
        <w:jc w:val="both"/>
      </w:pPr>
      <w:r>
        <w:rPr>
          <w:rFonts w:ascii="Times New Roman"/>
          <w:b w:val="false"/>
          <w:i w:val="false"/>
          <w:color w:val="000000"/>
          <w:sz w:val="28"/>
        </w:rPr>
        <w:t>
      66. Әзірленген паспорт жобасы объектінің орналасқан жері бойынша аумақтық ішкі істер органының басшыларымен жасалғаннан кейін күнтізбелік 10 (он күн) ішінде келісіледі.</w:t>
      </w:r>
    </w:p>
    <w:bookmarkEnd w:id="75"/>
    <w:p>
      <w:pPr>
        <w:spacing w:after="0"/>
        <w:ind w:left="0"/>
        <w:jc w:val="both"/>
      </w:pPr>
      <w:r>
        <w:rPr>
          <w:rFonts w:ascii="Times New Roman"/>
          <w:b w:val="false"/>
          <w:i w:val="false"/>
          <w:color w:val="000000"/>
          <w:sz w:val="28"/>
        </w:rPr>
        <w:t>
      Паспорт жобасын келісу мерзімі үлгі паспортта көрсетілген лауазымды адамға паспорт келіп түскен күннен бастап 15 (он бес) жұмыс күнінен аспауы тиіс.</w:t>
      </w:r>
    </w:p>
    <w:p>
      <w:pPr>
        <w:spacing w:after="0"/>
        <w:ind w:left="0"/>
        <w:jc w:val="both"/>
      </w:pPr>
      <w:r>
        <w:rPr>
          <w:rFonts w:ascii="Times New Roman"/>
          <w:b w:val="false"/>
          <w:i w:val="false"/>
          <w:color w:val="000000"/>
          <w:sz w:val="28"/>
        </w:rPr>
        <w:t>
      Келісуші тұлғадан паспорттың жобасына ескертулер болған кезде, пысықтау мерзімі қайтарылған күннен бастап 15 (он бес) жұмыс күнінен, ал кері қайтарылған кезде 7 (жеті) жұмыс күнінен аспайды.</w:t>
      </w:r>
    </w:p>
    <w:bookmarkStart w:name="z78" w:id="76"/>
    <w:p>
      <w:pPr>
        <w:spacing w:after="0"/>
        <w:ind w:left="0"/>
        <w:jc w:val="both"/>
      </w:pPr>
      <w:r>
        <w:rPr>
          <w:rFonts w:ascii="Times New Roman"/>
          <w:b w:val="false"/>
          <w:i w:val="false"/>
          <w:color w:val="000000"/>
          <w:sz w:val="28"/>
        </w:rPr>
        <w:t>
      67. Келісілгеннен кейін 10 (он) жұмыс күні ішінде паспортты объектінің басшысы бекітеді (оның ішінде оны жаңарту кезінде).</w:t>
      </w:r>
    </w:p>
    <w:bookmarkEnd w:id="76"/>
    <w:p>
      <w:pPr>
        <w:spacing w:after="0"/>
        <w:ind w:left="0"/>
        <w:jc w:val="both"/>
      </w:pPr>
      <w:r>
        <w:rPr>
          <w:rFonts w:ascii="Times New Roman"/>
          <w:b w:val="false"/>
          <w:i w:val="false"/>
          <w:color w:val="000000"/>
          <w:sz w:val="28"/>
        </w:rPr>
        <w:t>
      Бірлесіп жасаған кезде паспортты объектілердің барлық құқық иеленушілері бекітуі тиіс.</w:t>
      </w:r>
    </w:p>
    <w:p>
      <w:pPr>
        <w:spacing w:after="0"/>
        <w:ind w:left="0"/>
        <w:jc w:val="both"/>
      </w:pPr>
      <w:r>
        <w:rPr>
          <w:rFonts w:ascii="Times New Roman"/>
          <w:b w:val="false"/>
          <w:i w:val="false"/>
          <w:color w:val="000000"/>
          <w:sz w:val="28"/>
        </w:rPr>
        <w:t>
      Бір құқықтық иеленуші жасаған кезде паспортты ол объектінің басқа құқықтық иеленушілерімен келісім бойынша бекітеді.</w:t>
      </w:r>
    </w:p>
    <w:bookmarkStart w:name="z79" w:id="77"/>
    <w:p>
      <w:pPr>
        <w:spacing w:after="0"/>
        <w:ind w:left="0"/>
        <w:jc w:val="both"/>
      </w:pPr>
      <w:r>
        <w:rPr>
          <w:rFonts w:ascii="Times New Roman"/>
          <w:b w:val="false"/>
          <w:i w:val="false"/>
          <w:color w:val="000000"/>
          <w:sz w:val="28"/>
        </w:rPr>
        <w:t xml:space="preserve">
      68. Объектінің паспорттарын есепке алу номенклатуралық істер форматында жүзеге асырылады. </w:t>
      </w:r>
    </w:p>
    <w:bookmarkEnd w:id="77"/>
    <w:bookmarkStart w:name="z80" w:id="78"/>
    <w:p>
      <w:pPr>
        <w:spacing w:after="0"/>
        <w:ind w:left="0"/>
        <w:jc w:val="both"/>
      </w:pPr>
      <w:r>
        <w:rPr>
          <w:rFonts w:ascii="Times New Roman"/>
          <w:b w:val="false"/>
          <w:i w:val="false"/>
          <w:color w:val="000000"/>
          <w:sz w:val="28"/>
        </w:rPr>
        <w:t>
      69. Паспорттың бірінші данасы (түпнұсқасы) әзірленіп, бекітілгеннен кейін оның сақталуына және паспорттың деректерін уақытылы жаңартуға жауапты тұлғада сақталуы тиіс.</w:t>
      </w:r>
    </w:p>
    <w:bookmarkEnd w:id="78"/>
    <w:bookmarkStart w:name="z81" w:id="79"/>
    <w:p>
      <w:pPr>
        <w:spacing w:after="0"/>
        <w:ind w:left="0"/>
        <w:jc w:val="both"/>
      </w:pPr>
      <w:r>
        <w:rPr>
          <w:rFonts w:ascii="Times New Roman"/>
          <w:b w:val="false"/>
          <w:i w:val="false"/>
          <w:color w:val="000000"/>
          <w:sz w:val="28"/>
        </w:rPr>
        <w:t>
      70. Терроризм актілерінің салдарын жоюға және азайтуға тартылған органдарға паспортты уақтылы беруді қамтамасыз ету мақсатында паспортқа құжаттарды екі данада уақытша беру актісі жасалады.</w:t>
      </w:r>
    </w:p>
    <w:bookmarkEnd w:id="79"/>
    <w:bookmarkStart w:name="z82" w:id="80"/>
    <w:p>
      <w:pPr>
        <w:spacing w:after="0"/>
        <w:ind w:left="0"/>
        <w:jc w:val="both"/>
      </w:pPr>
      <w:r>
        <w:rPr>
          <w:rFonts w:ascii="Times New Roman"/>
          <w:b w:val="false"/>
          <w:i w:val="false"/>
          <w:color w:val="000000"/>
          <w:sz w:val="28"/>
        </w:rPr>
        <w:t>
      71. Құжаттарды уақытша беру актісінің бір данасы паспортпен бірге терроризмге қарсы операцияға басшылықты жүзеге асыратын жедел штабқа беріледі. Тізімдеменің екінші данасы паспортты сақтауға жауапты адамда қалады.</w:t>
      </w:r>
    </w:p>
    <w:bookmarkEnd w:id="80"/>
    <w:bookmarkStart w:name="z83" w:id="81"/>
    <w:p>
      <w:pPr>
        <w:spacing w:after="0"/>
        <w:ind w:left="0"/>
        <w:jc w:val="both"/>
      </w:pPr>
      <w:r>
        <w:rPr>
          <w:rFonts w:ascii="Times New Roman"/>
          <w:b w:val="false"/>
          <w:i w:val="false"/>
          <w:color w:val="000000"/>
          <w:sz w:val="28"/>
        </w:rPr>
        <w:t>
      72. Паспорттың екінші данасы және паспорттың электрондық нұсқасы (PDF форматында электрондық ақпарат жеткізгіште) ол бекітілген немесе түзетілген күннен бастап күнтізбелік 10 (он) күннен кешіктірілмейтін мерзімде сақтау үшін Қазақстан Республикасы Ішкі істер органдарының аумақтық бөлімшелеріне жіберіледі.</w:t>
      </w:r>
    </w:p>
    <w:bookmarkEnd w:id="81"/>
    <w:bookmarkStart w:name="z84" w:id="82"/>
    <w:p>
      <w:pPr>
        <w:spacing w:after="0"/>
        <w:ind w:left="0"/>
        <w:jc w:val="both"/>
      </w:pPr>
      <w:r>
        <w:rPr>
          <w:rFonts w:ascii="Times New Roman"/>
          <w:b w:val="false"/>
          <w:i w:val="false"/>
          <w:color w:val="000000"/>
          <w:sz w:val="28"/>
        </w:rPr>
        <w:t>
      73. Паспорт келесі өзгерістер енгізілген жағдайда түзетуге жатады:</w:t>
      </w:r>
    </w:p>
    <w:bookmarkEnd w:id="82"/>
    <w:p>
      <w:pPr>
        <w:spacing w:after="0"/>
        <w:ind w:left="0"/>
        <w:jc w:val="both"/>
      </w:pPr>
      <w:r>
        <w:rPr>
          <w:rFonts w:ascii="Times New Roman"/>
          <w:b w:val="false"/>
          <w:i w:val="false"/>
          <w:color w:val="000000"/>
          <w:sz w:val="28"/>
        </w:rPr>
        <w:t>
      1) меншік құқығы;</w:t>
      </w:r>
    </w:p>
    <w:p>
      <w:pPr>
        <w:spacing w:after="0"/>
        <w:ind w:left="0"/>
        <w:jc w:val="both"/>
      </w:pPr>
      <w:r>
        <w:rPr>
          <w:rFonts w:ascii="Times New Roman"/>
          <w:b w:val="false"/>
          <w:i w:val="false"/>
          <w:color w:val="000000"/>
          <w:sz w:val="28"/>
        </w:rPr>
        <w:t>
      2) объект басшысы;</w:t>
      </w:r>
    </w:p>
    <w:p>
      <w:pPr>
        <w:spacing w:after="0"/>
        <w:ind w:left="0"/>
        <w:jc w:val="both"/>
      </w:pPr>
      <w:r>
        <w:rPr>
          <w:rFonts w:ascii="Times New Roman"/>
          <w:b w:val="false"/>
          <w:i w:val="false"/>
          <w:color w:val="000000"/>
          <w:sz w:val="28"/>
        </w:rPr>
        <w:t>
      3) объектінің атауы;</w:t>
      </w:r>
    </w:p>
    <w:p>
      <w:pPr>
        <w:spacing w:after="0"/>
        <w:ind w:left="0"/>
        <w:jc w:val="both"/>
      </w:pPr>
      <w:r>
        <w:rPr>
          <w:rFonts w:ascii="Times New Roman"/>
          <w:b w:val="false"/>
          <w:i w:val="false"/>
          <w:color w:val="000000"/>
          <w:sz w:val="28"/>
        </w:rPr>
        <w:t>
      4) объектінің негізгі мақсаты;</w:t>
      </w:r>
    </w:p>
    <w:p>
      <w:pPr>
        <w:spacing w:after="0"/>
        <w:ind w:left="0"/>
        <w:jc w:val="both"/>
      </w:pPr>
      <w:r>
        <w:rPr>
          <w:rFonts w:ascii="Times New Roman"/>
          <w:b w:val="false"/>
          <w:i w:val="false"/>
          <w:color w:val="000000"/>
          <w:sz w:val="28"/>
        </w:rPr>
        <w:t>
      5) күрделі жөндеу немесе ғимараттарды (құрылыстар мен ғимараттарды) және инженерлік жүйелерді реконструкциялау аяқталғаннан кейін, егер конструкцияға өзгерістер енгізілсе, объектінің, іргелес аумақта құрылыс салудың жалпы алаңы мен периметріне;</w:t>
      </w:r>
    </w:p>
    <w:p>
      <w:pPr>
        <w:spacing w:after="0"/>
        <w:ind w:left="0"/>
        <w:jc w:val="both"/>
      </w:pPr>
      <w:r>
        <w:rPr>
          <w:rFonts w:ascii="Times New Roman"/>
          <w:b w:val="false"/>
          <w:i w:val="false"/>
          <w:color w:val="000000"/>
          <w:sz w:val="28"/>
        </w:rPr>
        <w:t>
      6) объектінің ықтимал қауіпті учаскелерінің тізбесі;</w:t>
      </w:r>
    </w:p>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w:t>
      </w:r>
    </w:p>
    <w:bookmarkStart w:name="z85" w:id="83"/>
    <w:p>
      <w:pPr>
        <w:spacing w:after="0"/>
        <w:ind w:left="0"/>
        <w:jc w:val="both"/>
      </w:pPr>
      <w:r>
        <w:rPr>
          <w:rFonts w:ascii="Times New Roman"/>
          <w:b w:val="false"/>
          <w:i w:val="false"/>
          <w:color w:val="000000"/>
          <w:sz w:val="28"/>
        </w:rPr>
        <w:t>
      74. Түзетуге негіздер туындағаннан кейін өзгерістер күнтізбелік 20 (жиырма) жұмыс күн ішінде енгізіледі.</w:t>
      </w:r>
    </w:p>
    <w:bookmarkEnd w:id="83"/>
    <w:p>
      <w:pPr>
        <w:spacing w:after="0"/>
        <w:ind w:left="0"/>
        <w:jc w:val="both"/>
      </w:pPr>
      <w:r>
        <w:rPr>
          <w:rFonts w:ascii="Times New Roman"/>
          <w:b w:val="false"/>
          <w:i w:val="false"/>
          <w:color w:val="000000"/>
          <w:sz w:val="28"/>
        </w:rPr>
        <w:t>
      Паспортты әзірлеу, оған түзетулер енгізу мерзімдерін ұлғайту объект басшысы терроризмге қарсы комиссияға тиісті өтінішпен жүгінеді.</w:t>
      </w:r>
    </w:p>
    <w:p>
      <w:pPr>
        <w:spacing w:after="0"/>
        <w:ind w:left="0"/>
        <w:jc w:val="both"/>
      </w:pPr>
      <w:r>
        <w:rPr>
          <w:rFonts w:ascii="Times New Roman"/>
          <w:b w:val="false"/>
          <w:i w:val="false"/>
          <w:color w:val="000000"/>
          <w:sz w:val="28"/>
        </w:rPr>
        <w:t xml:space="preserve">
      Паспортта сақталуына жауапты қызметкер объект басшысының немесе паспортқа қол қоюға уәкілетті адамның қолымен расталған өзгерістердің себептері мен күндерін көрсете отырып, енгізілген өзгерістер мен толықтырулар туралы белгі қояды. Паспорттың өзгерістер болған элементтері ғана ауыстырылуға жатады. </w:t>
      </w:r>
    </w:p>
    <w:p>
      <w:pPr>
        <w:spacing w:after="0"/>
        <w:ind w:left="0"/>
        <w:jc w:val="both"/>
      </w:pPr>
      <w:r>
        <w:rPr>
          <w:rFonts w:ascii="Times New Roman"/>
          <w:b w:val="false"/>
          <w:i w:val="false"/>
          <w:color w:val="000000"/>
          <w:sz w:val="28"/>
        </w:rPr>
        <w:t>
      Бір мезгілде объект басшысының қолы қойылған тиісті өзгерістер туралы ақпарат паспорттың электрондық нұсқасын бір мезгілде ауыстыра отырып, паспорттың екінші данасына қоса тіркеу үшін Қазақстан Республикасының Ішкі істер органдарына жіберіледі.</w:t>
      </w:r>
    </w:p>
    <w:bookmarkStart w:name="z86" w:id="84"/>
    <w:p>
      <w:pPr>
        <w:spacing w:after="0"/>
        <w:ind w:left="0"/>
        <w:jc w:val="both"/>
      </w:pPr>
      <w:r>
        <w:rPr>
          <w:rFonts w:ascii="Times New Roman"/>
          <w:b w:val="false"/>
          <w:i w:val="false"/>
          <w:color w:val="000000"/>
          <w:sz w:val="28"/>
        </w:rPr>
        <w:t>
      75. Паспорт мына жағдайда:</w:t>
      </w:r>
    </w:p>
    <w:bookmarkEnd w:id="84"/>
    <w:p>
      <w:pPr>
        <w:spacing w:after="0"/>
        <w:ind w:left="0"/>
        <w:jc w:val="both"/>
      </w:pPr>
      <w:r>
        <w:rPr>
          <w:rFonts w:ascii="Times New Roman"/>
          <w:b w:val="false"/>
          <w:i w:val="false"/>
          <w:color w:val="000000"/>
          <w:sz w:val="28"/>
        </w:rPr>
        <w:t xml:space="preserve">
      1) бес жылда кемінде бір рет; </w:t>
      </w:r>
    </w:p>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енгізілген жағдайда толық ауыстыруға жатады.</w:t>
      </w:r>
    </w:p>
    <w:bookmarkStart w:name="z87" w:id="85"/>
    <w:p>
      <w:pPr>
        <w:spacing w:after="0"/>
        <w:ind w:left="0"/>
        <w:jc w:val="both"/>
      </w:pPr>
      <w:r>
        <w:rPr>
          <w:rFonts w:ascii="Times New Roman"/>
          <w:b w:val="false"/>
          <w:i w:val="false"/>
          <w:color w:val="000000"/>
          <w:sz w:val="28"/>
        </w:rPr>
        <w:t>
      76. Паспорт тиісті акт жасала отырып, комиссиялық тәртіппен жойылуға жатады.</w:t>
      </w:r>
    </w:p>
    <w:bookmarkEnd w:id="85"/>
    <w:p>
      <w:pPr>
        <w:spacing w:after="0"/>
        <w:ind w:left="0"/>
        <w:jc w:val="both"/>
      </w:pPr>
      <w:r>
        <w:rPr>
          <w:rFonts w:ascii="Times New Roman"/>
          <w:b w:val="false"/>
          <w:i w:val="false"/>
          <w:color w:val="000000"/>
          <w:sz w:val="28"/>
        </w:rPr>
        <w:t>
      Акт объектінің құқықтық иеленушісі болып табылатын ұйымда қалады.</w:t>
      </w:r>
    </w:p>
    <w:p>
      <w:pPr>
        <w:spacing w:after="0"/>
        <w:ind w:left="0"/>
        <w:jc w:val="both"/>
      </w:pPr>
      <w:r>
        <w:rPr>
          <w:rFonts w:ascii="Times New Roman"/>
          <w:b w:val="false"/>
          <w:i w:val="false"/>
          <w:color w:val="000000"/>
          <w:sz w:val="28"/>
        </w:rPr>
        <w:t>
      Актінің көшірмесі паспорттың екінші данасы сақталатын жерге жіберіледі.</w:t>
      </w:r>
    </w:p>
    <w:bookmarkStart w:name="z88" w:id="86"/>
    <w:p>
      <w:pPr>
        <w:spacing w:after="0"/>
        <w:ind w:left="0"/>
        <w:jc w:val="left"/>
      </w:pPr>
      <w:r>
        <w:rPr>
          <w:rFonts w:ascii="Times New Roman"/>
          <w:b/>
          <w:i w:val="false"/>
          <w:color w:val="000000"/>
        </w:rPr>
        <w:t xml:space="preserve"> 6-тарау. Білім беру саласындағы қызметті жүзеге асыратын террористік тұрғыдан осал объектілерді инженерлік-техникалық жабдықпен жарақтандыруға қойылатын талаптар</w:t>
      </w:r>
    </w:p>
    <w:bookmarkEnd w:id="86"/>
    <w:p>
      <w:pPr>
        <w:spacing w:after="0"/>
        <w:ind w:left="0"/>
        <w:jc w:val="both"/>
      </w:pPr>
      <w:r>
        <w:rPr>
          <w:rFonts w:ascii="Times New Roman"/>
          <w:b w:val="false"/>
          <w:i w:val="false"/>
          <w:color w:val="ff0000"/>
          <w:sz w:val="28"/>
        </w:rPr>
        <w:t xml:space="preserve">
      Ескерту. 6-тараудың тақырыбы жаңа редакцияда - ҚР Оқу-ағарту министрінің 31.07.2023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87"/>
    <w:p>
      <w:pPr>
        <w:spacing w:after="0"/>
        <w:ind w:left="0"/>
        <w:jc w:val="both"/>
      </w:pPr>
      <w:r>
        <w:rPr>
          <w:rFonts w:ascii="Times New Roman"/>
          <w:b w:val="false"/>
          <w:i w:val="false"/>
          <w:color w:val="000000"/>
          <w:sz w:val="28"/>
        </w:rPr>
        <w:t>
      77. Терроризм актісін жасаудың ықтимал салдарларын ескере отырып, объектілердің мынадай топтары белгіленеді:</w:t>
      </w:r>
    </w:p>
    <w:bookmarkEnd w:id="87"/>
    <w:bookmarkStart w:name="z208" w:id="88"/>
    <w:p>
      <w:pPr>
        <w:spacing w:after="0"/>
        <w:ind w:left="0"/>
        <w:jc w:val="both"/>
      </w:pPr>
      <w:r>
        <w:rPr>
          <w:rFonts w:ascii="Times New Roman"/>
          <w:b w:val="false"/>
          <w:i w:val="false"/>
          <w:color w:val="000000"/>
          <w:sz w:val="28"/>
        </w:rPr>
        <w:t>
      1) бірінші топтағы білім беру объектілері – персонал және білім алушылар (тәрбиеленушілер) саны 300 адамға дейінгі білім объектілері;</w:t>
      </w:r>
    </w:p>
    <w:bookmarkEnd w:id="88"/>
    <w:bookmarkStart w:name="z209" w:id="89"/>
    <w:p>
      <w:pPr>
        <w:spacing w:after="0"/>
        <w:ind w:left="0"/>
        <w:jc w:val="both"/>
      </w:pPr>
      <w:r>
        <w:rPr>
          <w:rFonts w:ascii="Times New Roman"/>
          <w:b w:val="false"/>
          <w:i w:val="false"/>
          <w:color w:val="000000"/>
          <w:sz w:val="28"/>
        </w:rPr>
        <w:t>
      2) екінші топтағы білім беру объектілері – білім алушылардың (тәрбиеленушілердің) және персоналдың нақты саны 300-ден 700-ге дейін, сондай-ақ, аудан орталықтары мен аудандық маңызы бар қалаларда орналасқан 700-ге дейін толықтырылған білім беру объектілері;</w:t>
      </w:r>
    </w:p>
    <w:bookmarkEnd w:id="89"/>
    <w:bookmarkStart w:name="z210" w:id="90"/>
    <w:p>
      <w:pPr>
        <w:spacing w:after="0"/>
        <w:ind w:left="0"/>
        <w:jc w:val="both"/>
      </w:pPr>
      <w:r>
        <w:rPr>
          <w:rFonts w:ascii="Times New Roman"/>
          <w:b w:val="false"/>
          <w:i w:val="false"/>
          <w:color w:val="000000"/>
          <w:sz w:val="28"/>
        </w:rPr>
        <w:t>
      3) үшінші топтағы білім беру объектілері – білім алушылардың (тәрбиеленушілердің) және персоналдың нақты саны 700 адамнан асатын, сондай-ақ, республикалық маңызы бар қалаларда, астанада, облыстық маңызы бар қалаларда орналасқан (білім беру объектілерінің толықтырылуына қарамастан) білім беру объектілері.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91"/>
    <w:p>
      <w:pPr>
        <w:spacing w:after="0"/>
        <w:ind w:left="0"/>
        <w:jc w:val="both"/>
      </w:pPr>
      <w:r>
        <w:rPr>
          <w:rFonts w:ascii="Times New Roman"/>
          <w:b w:val="false"/>
          <w:i w:val="false"/>
          <w:color w:val="000000"/>
          <w:sz w:val="28"/>
        </w:rPr>
        <w:t>
      78. Бірінші топтың объектілері міндетті түрде бейнебақылау жүйесімен және хабардар ету жүйесімен жарақтандырылады.</w:t>
      </w:r>
    </w:p>
    <w:bookmarkEnd w:id="91"/>
    <w:bookmarkStart w:name="z91" w:id="92"/>
    <w:p>
      <w:pPr>
        <w:spacing w:after="0"/>
        <w:ind w:left="0"/>
        <w:jc w:val="both"/>
      </w:pPr>
      <w:r>
        <w:rPr>
          <w:rFonts w:ascii="Times New Roman"/>
          <w:b w:val="false"/>
          <w:i w:val="false"/>
          <w:color w:val="000000"/>
          <w:sz w:val="28"/>
        </w:rPr>
        <w:t>
      79. Екінші топтың объектілері 78-тармақта көзделген техникалық жарақтандыруға қосымша аумақтық ішкі істер органдарының кезекші бөлімдеріне не күзет қызметі субъектілерінің орталықтандырылған бақылау пультіне бейне-бейнені полицияның жедел басқару орталықтарына не аумақтық ішкі істер органдарының кезекші бөлімдеріне бере отырып, дабыл беру құралымен (дабыл түймесі), бейнебақылау жүйесімен жарақталады.</w:t>
      </w:r>
    </w:p>
    <w:bookmarkEnd w:id="92"/>
    <w:bookmarkStart w:name="z92" w:id="93"/>
    <w:p>
      <w:pPr>
        <w:spacing w:after="0"/>
        <w:ind w:left="0"/>
        <w:jc w:val="both"/>
      </w:pPr>
      <w:r>
        <w:rPr>
          <w:rFonts w:ascii="Times New Roman"/>
          <w:b w:val="false"/>
          <w:i w:val="false"/>
          <w:color w:val="000000"/>
          <w:sz w:val="28"/>
        </w:rPr>
        <w:t>
      80. Үшінші топтың объектілері осы тараудың 78 және 79-тармақтарында көзделген қосымша техникалық жабдықтау, техникалық бақылау және басқару жүйелерімен (турникеттер, лицензияланған күзет ұйымы) жарақталады.</w:t>
      </w:r>
    </w:p>
    <w:bookmarkEnd w:id="93"/>
    <w:p>
      <w:pPr>
        <w:spacing w:after="0"/>
        <w:ind w:left="0"/>
        <w:jc w:val="both"/>
      </w:pPr>
      <w:r>
        <w:rPr>
          <w:rFonts w:ascii="Times New Roman"/>
          <w:b w:val="false"/>
          <w:i w:val="false"/>
          <w:color w:val="000000"/>
          <w:sz w:val="28"/>
        </w:rPr>
        <w:t>
      Турникет құрылғыны қолмен және автоматты және (немесе) қашықтықтан ашу және блоктау тәсілін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4"/>
    <w:p>
      <w:pPr>
        <w:spacing w:after="0"/>
        <w:ind w:left="0"/>
        <w:jc w:val="both"/>
      </w:pPr>
      <w:r>
        <w:rPr>
          <w:rFonts w:ascii="Times New Roman"/>
          <w:b w:val="false"/>
          <w:i w:val="false"/>
          <w:color w:val="000000"/>
          <w:sz w:val="28"/>
        </w:rPr>
        <w:t xml:space="preserve">
      82. Объектілер мемлекеттік қорғауға жататын объектілерге жатқызылған жағдайда, олар осы тараудың 77-тармағында көрсетілген топтарға бөлінуіне қарамастан, Қазақстан Республикасы Үкіметінің 2011 жылғы 7 қазандағы "Мемлекеттік күзетілуі тиіс объектілердің кейбір мәселелері" № 1151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қорғауға жататын объектілерді инженерлік-техникалық нығайтуға қойылатын талаптарға сәйкес жабдықталады.</w:t>
      </w:r>
    </w:p>
    <w:bookmarkEnd w:id="94"/>
    <w:bookmarkStart w:name="z95" w:id="95"/>
    <w:p>
      <w:pPr>
        <w:spacing w:after="0"/>
        <w:ind w:left="0"/>
        <w:jc w:val="both"/>
      </w:pPr>
      <w:r>
        <w:rPr>
          <w:rFonts w:ascii="Times New Roman"/>
          <w:b w:val="false"/>
          <w:i w:val="false"/>
          <w:color w:val="000000"/>
          <w:sz w:val="28"/>
        </w:rPr>
        <w:t xml:space="preserve">
      83. Бейнебақылау жүйесі объектідегі жағдайға бақылау жүргізу, сондай-ақ санкцияланбаған кіру фактісін көзбен шолып растау мақсатында, жағдайды бағалау және құқық бұзушылардың іс-әрекеттерін тіркеу үшін белгіленеді. </w:t>
      </w:r>
    </w:p>
    <w:bookmarkEnd w:id="95"/>
    <w:bookmarkStart w:name="z96" w:id="96"/>
    <w:p>
      <w:pPr>
        <w:spacing w:after="0"/>
        <w:ind w:left="0"/>
        <w:jc w:val="both"/>
      </w:pPr>
      <w:r>
        <w:rPr>
          <w:rFonts w:ascii="Times New Roman"/>
          <w:b w:val="false"/>
          <w:i w:val="false"/>
          <w:color w:val="000000"/>
          <w:sz w:val="28"/>
        </w:rPr>
        <w:t>
      84. Жеке ғимаратта (ғимараттар кешенінде) орналасқан объектіде бейнебақылау жүйесі мыналармен жабдықталады:</w:t>
      </w:r>
    </w:p>
    <w:bookmarkEnd w:id="96"/>
    <w:p>
      <w:pPr>
        <w:spacing w:after="0"/>
        <w:ind w:left="0"/>
        <w:jc w:val="both"/>
      </w:pPr>
      <w:r>
        <w:rPr>
          <w:rFonts w:ascii="Times New Roman"/>
          <w:b w:val="false"/>
          <w:i w:val="false"/>
          <w:color w:val="000000"/>
          <w:sz w:val="28"/>
        </w:rPr>
        <w:t>
      1) объектіге іргелес аумақтың периметрі;</w:t>
      </w:r>
    </w:p>
    <w:p>
      <w:pPr>
        <w:spacing w:after="0"/>
        <w:ind w:left="0"/>
        <w:jc w:val="both"/>
      </w:pPr>
      <w:r>
        <w:rPr>
          <w:rFonts w:ascii="Times New Roman"/>
          <w:b w:val="false"/>
          <w:i w:val="false"/>
          <w:color w:val="000000"/>
          <w:sz w:val="28"/>
        </w:rPr>
        <w:t>
      2) бақылау-өткізу пункттері (бар болса);</w:t>
      </w:r>
    </w:p>
    <w:p>
      <w:pPr>
        <w:spacing w:after="0"/>
        <w:ind w:left="0"/>
        <w:jc w:val="both"/>
      </w:pPr>
      <w:r>
        <w:rPr>
          <w:rFonts w:ascii="Times New Roman"/>
          <w:b w:val="false"/>
          <w:i w:val="false"/>
          <w:color w:val="000000"/>
          <w:sz w:val="28"/>
        </w:rPr>
        <w:t>
      3) бас және қосалқы кіру есіктері. Білім беру объектілерінде білім алушыларды сабаққа жіберуге арналған барлық кіру есіктері жабдықталады;</w:t>
      </w:r>
    </w:p>
    <w:p>
      <w:pPr>
        <w:spacing w:after="0"/>
        <w:ind w:left="0"/>
        <w:jc w:val="both"/>
      </w:pPr>
      <w:r>
        <w:rPr>
          <w:rFonts w:ascii="Times New Roman"/>
          <w:b w:val="false"/>
          <w:i w:val="false"/>
          <w:color w:val="000000"/>
          <w:sz w:val="28"/>
        </w:rPr>
        <w:t>
      4) объектіде адамдар көп болуы мүмкін орындар. Білім беру объектілерінде мұндай орындар дәліздер, спорт және акт залдары, асханалар, фойе, киім ілетін орындар, сондай-ақ білім беру объектілерінің учаскелерінде жайластырылған ойындарға, спорт пен демалуға арналған алаңдар болып табылады;</w:t>
      </w:r>
    </w:p>
    <w:p>
      <w:pPr>
        <w:spacing w:after="0"/>
        <w:ind w:left="0"/>
        <w:jc w:val="both"/>
      </w:pPr>
      <w:r>
        <w:rPr>
          <w:rFonts w:ascii="Times New Roman"/>
          <w:b w:val="false"/>
          <w:i w:val="false"/>
          <w:color w:val="000000"/>
          <w:sz w:val="28"/>
        </w:rPr>
        <w:t>
      5) ықтимал қауіпті учаскелері бар аумақ пен үй-жайлар, оларға апаратын үй-жайлар (орындар), дәліздер;</w:t>
      </w:r>
    </w:p>
    <w:p>
      <w:pPr>
        <w:spacing w:after="0"/>
        <w:ind w:left="0"/>
        <w:jc w:val="both"/>
      </w:pPr>
      <w:r>
        <w:rPr>
          <w:rFonts w:ascii="Times New Roman"/>
          <w:b w:val="false"/>
          <w:i w:val="false"/>
          <w:color w:val="000000"/>
          <w:sz w:val="28"/>
        </w:rPr>
        <w:t>
      6) тексеріп қарау үй-жайлары (бөлмелері), көлікті тексеріп қарау учаскелері (бар болса);</w:t>
      </w:r>
    </w:p>
    <w:p>
      <w:pPr>
        <w:spacing w:after="0"/>
        <w:ind w:left="0"/>
        <w:jc w:val="both"/>
      </w:pPr>
      <w:r>
        <w:rPr>
          <w:rFonts w:ascii="Times New Roman"/>
          <w:b w:val="false"/>
          <w:i w:val="false"/>
          <w:color w:val="000000"/>
          <w:sz w:val="28"/>
        </w:rPr>
        <w:t>
      7) объект басшысының (меншік иесінің) қалауы бойынша басқа да үй-жайлар мен аумақтар жатады.</w:t>
      </w:r>
    </w:p>
    <w:bookmarkStart w:name="z97" w:id="97"/>
    <w:p>
      <w:pPr>
        <w:spacing w:after="0"/>
        <w:ind w:left="0"/>
        <w:jc w:val="both"/>
      </w:pPr>
      <w:r>
        <w:rPr>
          <w:rFonts w:ascii="Times New Roman"/>
          <w:b w:val="false"/>
          <w:i w:val="false"/>
          <w:color w:val="000000"/>
          <w:sz w:val="28"/>
        </w:rPr>
        <w:t>
      85. Ғимараттың бір бөлігінде орналасқан объектіде бейнебақылау жүйесі мыналарды:</w:t>
      </w:r>
    </w:p>
    <w:bookmarkEnd w:id="97"/>
    <w:p>
      <w:pPr>
        <w:spacing w:after="0"/>
        <w:ind w:left="0"/>
        <w:jc w:val="both"/>
      </w:pPr>
      <w:r>
        <w:rPr>
          <w:rFonts w:ascii="Times New Roman"/>
          <w:b w:val="false"/>
          <w:i w:val="false"/>
          <w:color w:val="000000"/>
          <w:sz w:val="28"/>
        </w:rPr>
        <w:t>
      1) объектінің адамдардың жаппай жиналуы мүмкін орындарын;</w:t>
      </w:r>
    </w:p>
    <w:p>
      <w:pPr>
        <w:spacing w:after="0"/>
        <w:ind w:left="0"/>
        <w:jc w:val="both"/>
      </w:pPr>
      <w:r>
        <w:rPr>
          <w:rFonts w:ascii="Times New Roman"/>
          <w:b w:val="false"/>
          <w:i w:val="false"/>
          <w:color w:val="000000"/>
          <w:sz w:val="28"/>
        </w:rPr>
        <w:t>
      2) негізгі және қосалқы кіреберістерді (бар болса) қамтуы қажет.</w:t>
      </w:r>
    </w:p>
    <w:bookmarkStart w:name="z98" w:id="98"/>
    <w:p>
      <w:pPr>
        <w:spacing w:after="0"/>
        <w:ind w:left="0"/>
        <w:jc w:val="both"/>
      </w:pPr>
      <w:r>
        <w:rPr>
          <w:rFonts w:ascii="Times New Roman"/>
          <w:b w:val="false"/>
          <w:i w:val="false"/>
          <w:color w:val="000000"/>
          <w:sz w:val="28"/>
        </w:rPr>
        <w:t>
      86. Бейнеқылау жүйесі:</w:t>
      </w:r>
    </w:p>
    <w:bookmarkEnd w:id="98"/>
    <w:p>
      <w:pPr>
        <w:spacing w:after="0"/>
        <w:ind w:left="0"/>
        <w:jc w:val="both"/>
      </w:pPr>
      <w:r>
        <w:rPr>
          <w:rFonts w:ascii="Times New Roman"/>
          <w:b w:val="false"/>
          <w:i w:val="false"/>
          <w:color w:val="000000"/>
          <w:sz w:val="28"/>
        </w:rPr>
        <w:t>
      1) қауіпсіздікті қамтамасыз ететін қызметкерінің бекетінде орнатылған көрнекі ақпаратты телекамералардан техникалық құралға немесе алынған ақпаратты жинаудың, өңдеудің, көрсетудің және тіркеудің техникалық құралдарының жиынтығына беруді;</w:t>
      </w:r>
    </w:p>
    <w:p>
      <w:pPr>
        <w:spacing w:after="0"/>
        <w:ind w:left="0"/>
        <w:jc w:val="both"/>
      </w:pPr>
      <w:r>
        <w:rPr>
          <w:rFonts w:ascii="Times New Roman"/>
          <w:b w:val="false"/>
          <w:i w:val="false"/>
          <w:color w:val="000000"/>
          <w:sz w:val="28"/>
        </w:rPr>
        <w:t>
      2) автоматтандырылған режимдегі жұмысты;</w:t>
      </w:r>
    </w:p>
    <w:p>
      <w:pPr>
        <w:spacing w:after="0"/>
        <w:ind w:left="0"/>
        <w:jc w:val="both"/>
      </w:pPr>
      <w:r>
        <w:rPr>
          <w:rFonts w:ascii="Times New Roman"/>
          <w:b w:val="false"/>
          <w:i w:val="false"/>
          <w:color w:val="000000"/>
          <w:sz w:val="28"/>
        </w:rPr>
        <w:t>
      3) қазіргі уақыт режимінде объектідегі жағдайды бағалау мүмкіндігін;</w:t>
      </w:r>
    </w:p>
    <w:p>
      <w:pPr>
        <w:spacing w:after="0"/>
        <w:ind w:left="0"/>
        <w:jc w:val="both"/>
      </w:pPr>
      <w:r>
        <w:rPr>
          <w:rFonts w:ascii="Times New Roman"/>
          <w:b w:val="false"/>
          <w:i w:val="false"/>
          <w:color w:val="000000"/>
          <w:sz w:val="28"/>
        </w:rPr>
        <w:t>
      4) 30 тәуліктен кем емес мерзімде ақпаратты сақтауды қамтамасыз етеді.</w:t>
      </w:r>
    </w:p>
    <w:bookmarkStart w:name="z99" w:id="99"/>
    <w:p>
      <w:pPr>
        <w:spacing w:after="0"/>
        <w:ind w:left="0"/>
        <w:jc w:val="both"/>
      </w:pPr>
      <w:r>
        <w:rPr>
          <w:rFonts w:ascii="Times New Roman"/>
          <w:b w:val="false"/>
          <w:i w:val="false"/>
          <w:color w:val="000000"/>
          <w:sz w:val="28"/>
        </w:rPr>
        <w:t>
      87. Тәуліктің қараңғы уақытында, егер үй-жайлардың және объектілердің іргелес аумақтарының жарықтандырылуы телекамералардың сезімталдығынан төмен болса, көрінетін немесе инфрақызыл жарық диапазонының (ол болған жағдайда) жарықтандырылуы қосылады.</w:t>
      </w:r>
    </w:p>
    <w:bookmarkEnd w:id="99"/>
    <w:bookmarkStart w:name="z100" w:id="100"/>
    <w:p>
      <w:pPr>
        <w:spacing w:after="0"/>
        <w:ind w:left="0"/>
        <w:jc w:val="both"/>
      </w:pPr>
      <w:r>
        <w:rPr>
          <w:rFonts w:ascii="Times New Roman"/>
          <w:b w:val="false"/>
          <w:i w:val="false"/>
          <w:color w:val="000000"/>
          <w:sz w:val="28"/>
        </w:rPr>
        <w:t xml:space="preserve">
      88. Бейнебақылау жүйелеріне қойылатын техникалық талаптар Қазақстан Республикасы Ұлттық қауіпсіздік комитеті төрағасының 2020 жылғы 27 қазандағы № 69-қе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актілердің мемлекеттік тіркеуіндегі тізбесінде № 21693 болып тіркелген) Бейнемониторингтің ұлттық жүйесінің жұмыс істеу қағидаларында (бұдан әрі – Бейнемониторингтің ұлттық жүйесінің жұмыс істеу қағидалары) көзделген бейнебақылау жүйелерінің ең төмен техникалық шарттарына сәйкес келеді.</w:t>
      </w:r>
    </w:p>
    <w:bookmarkEnd w:id="100"/>
    <w:bookmarkStart w:name="z101" w:id="101"/>
    <w:p>
      <w:pPr>
        <w:spacing w:after="0"/>
        <w:ind w:left="0"/>
        <w:jc w:val="both"/>
      </w:pPr>
      <w:r>
        <w:rPr>
          <w:rFonts w:ascii="Times New Roman"/>
          <w:b w:val="false"/>
          <w:i w:val="false"/>
          <w:color w:val="000000"/>
          <w:sz w:val="28"/>
        </w:rPr>
        <w:t>
      89. Объектілер қызметкерлерді, тәрбиеленушілерді, білім алушыларды және объектіге келушілерді штаттан тыс жағдайдың туындауы (терроризм актісінің жасалу қаупі немесе жасалуы және туындаған салдарлар туралы) туралы жедел хабардар ету және олардың іс-қимылдарын үйлестіру мақсатында хабардар ету жүйелерімен және құралдарымен жарақтандырылады.</w:t>
      </w:r>
    </w:p>
    <w:bookmarkEnd w:id="101"/>
    <w:bookmarkStart w:name="z102" w:id="102"/>
    <w:p>
      <w:pPr>
        <w:spacing w:after="0"/>
        <w:ind w:left="0"/>
        <w:jc w:val="both"/>
      </w:pPr>
      <w:r>
        <w:rPr>
          <w:rFonts w:ascii="Times New Roman"/>
          <w:b w:val="false"/>
          <w:i w:val="false"/>
          <w:color w:val="000000"/>
          <w:sz w:val="28"/>
        </w:rPr>
        <w:t>
      90. Қызметкерлерді, оқушыларды және объектіге келушілерді хабардар ету алдын ала әзірленген жоспарға сәйкес басқа да техникалық және жылжымалы байланыс құралдарының (сигнализация) көмегімен ішкі байланыс желілері бойынша жүзеге асырылады, олар мыналарды қамтамасыз етеді:</w:t>
      </w:r>
    </w:p>
    <w:bookmarkEnd w:id="102"/>
    <w:p>
      <w:pPr>
        <w:spacing w:after="0"/>
        <w:ind w:left="0"/>
        <w:jc w:val="both"/>
      </w:pPr>
      <w:r>
        <w:rPr>
          <w:rFonts w:ascii="Times New Roman"/>
          <w:b w:val="false"/>
          <w:i w:val="false"/>
          <w:color w:val="000000"/>
          <w:sz w:val="28"/>
        </w:rPr>
        <w:t>
      1) ғимараттарға, үй-жайларға, адамдар тұрақты немесе уақытша болатын объект аумағының учаскелеріне дыбыстық (қажет болған жағдайда және жарық сигналдарын) беру;</w:t>
      </w:r>
    </w:p>
    <w:p>
      <w:pPr>
        <w:spacing w:after="0"/>
        <w:ind w:left="0"/>
        <w:jc w:val="both"/>
      </w:pPr>
      <w:r>
        <w:rPr>
          <w:rFonts w:ascii="Times New Roman"/>
          <w:b w:val="false"/>
          <w:i w:val="false"/>
          <w:color w:val="000000"/>
          <w:sz w:val="28"/>
        </w:rPr>
        <w:t>
      2) сөйлеу ақпаратын автоматты режимде де (бұрын жазылған мәтінді оқу), сондай-ақ қауіп сипаты, объектілерде үй-жайларда эвакуациялауды немесе бұғаттауды жүзеге асыру қажеттілігі мен тәртібі, объектінің персоналы, білім алушылары мен келушілерінің қауіпсіздігін қамтамасыз етуге бағытталған басқа да іс-қимылдар туралы микрофон көмегімен де трансляциялау. Үй-жайларды эвакуациялау және бұғаттау туралы хабарлау жүйелері сигналдармен ерекшеленеді.</w:t>
      </w:r>
    </w:p>
    <w:bookmarkStart w:name="z103" w:id="103"/>
    <w:p>
      <w:pPr>
        <w:spacing w:after="0"/>
        <w:ind w:left="0"/>
        <w:jc w:val="both"/>
      </w:pPr>
      <w:r>
        <w:rPr>
          <w:rFonts w:ascii="Times New Roman"/>
          <w:b w:val="false"/>
          <w:i w:val="false"/>
          <w:color w:val="000000"/>
          <w:sz w:val="28"/>
        </w:rPr>
        <w:t>
      91. Хабарлағыштардың саны және олардың қуаты адамдар тұрақты немесе уақытша болатын барлық жерлерде қажетті естілуін қамтамасыз ету, эвакуация жүргізілген жағдайда оны жүргізу үшін қажетті есептік уақыт ішінде әрекет етеді.</w:t>
      </w:r>
    </w:p>
    <w:bookmarkEnd w:id="103"/>
    <w:bookmarkStart w:name="z104" w:id="104"/>
    <w:p>
      <w:pPr>
        <w:spacing w:after="0"/>
        <w:ind w:left="0"/>
        <w:jc w:val="both"/>
      </w:pPr>
      <w:r>
        <w:rPr>
          <w:rFonts w:ascii="Times New Roman"/>
          <w:b w:val="false"/>
          <w:i w:val="false"/>
          <w:color w:val="000000"/>
          <w:sz w:val="28"/>
        </w:rPr>
        <w:t>
      92. Дабыл беру құралы (мобильді немесе стационарлық) (дабыл түймесі) объектіде терроризм актісінің жасалу қаупі туралы уәкілетті органдарды уақтылы хабардар ету мақсатында орнатылады.</w:t>
      </w:r>
    </w:p>
    <w:bookmarkEnd w:id="104"/>
    <w:bookmarkStart w:name="z105" w:id="105"/>
    <w:p>
      <w:pPr>
        <w:spacing w:after="0"/>
        <w:ind w:left="0"/>
        <w:jc w:val="both"/>
      </w:pPr>
      <w:r>
        <w:rPr>
          <w:rFonts w:ascii="Times New Roman"/>
          <w:b w:val="false"/>
          <w:i w:val="false"/>
          <w:color w:val="000000"/>
          <w:sz w:val="28"/>
        </w:rPr>
        <w:t>
      93. Дабыл беру құралы міндетті түрде объектінің қауіпсіздігін қамтамасыз ететін тұлғаның постымен және жаппай өткізуге арналған объектіге кірумен жабдықталады.</w:t>
      </w:r>
    </w:p>
    <w:bookmarkEnd w:id="105"/>
    <w:bookmarkStart w:name="z106" w:id="106"/>
    <w:p>
      <w:pPr>
        <w:spacing w:after="0"/>
        <w:ind w:left="0"/>
        <w:jc w:val="both"/>
      </w:pPr>
      <w:r>
        <w:rPr>
          <w:rFonts w:ascii="Times New Roman"/>
          <w:b w:val="false"/>
          <w:i w:val="false"/>
          <w:color w:val="000000"/>
          <w:sz w:val="28"/>
        </w:rPr>
        <w:t>
      94. Дабыл беру құралы аумақтық ішкі істер органдарының кезекші бөлімдеріне не күзет қызметі субъектілерінің орталықтандырылған бақылау пультіне жасырын сигнал беру мүмкіндігін қамтамасыз етеді.</w:t>
      </w:r>
    </w:p>
    <w:bookmarkEnd w:id="106"/>
    <w:bookmarkStart w:name="z107" w:id="107"/>
    <w:p>
      <w:pPr>
        <w:spacing w:after="0"/>
        <w:ind w:left="0"/>
        <w:jc w:val="both"/>
      </w:pPr>
      <w:r>
        <w:rPr>
          <w:rFonts w:ascii="Times New Roman"/>
          <w:b w:val="false"/>
          <w:i w:val="false"/>
          <w:color w:val="000000"/>
          <w:sz w:val="28"/>
        </w:rPr>
        <w:t>
      95. Объектілерді қоршау адамдардың объектіге және объектіден еркін өтуіне және көлік құралдарының өтуіне кедергі келтіру мақсатында орнатылады.</w:t>
      </w:r>
    </w:p>
    <w:bookmarkEnd w:id="107"/>
    <w:p>
      <w:pPr>
        <w:spacing w:after="0"/>
        <w:ind w:left="0"/>
        <w:jc w:val="both"/>
      </w:pPr>
      <w:r>
        <w:rPr>
          <w:rFonts w:ascii="Times New Roman"/>
          <w:b w:val="false"/>
          <w:i w:val="false"/>
          <w:color w:val="000000"/>
          <w:sz w:val="28"/>
        </w:rPr>
        <w:t>
      Қоршаумен аумағы бар тиісті объектілердің периметрі жабдықталады.</w:t>
      </w:r>
    </w:p>
    <w:p>
      <w:pPr>
        <w:spacing w:after="0"/>
        <w:ind w:left="0"/>
        <w:jc w:val="both"/>
      </w:pPr>
      <w:r>
        <w:rPr>
          <w:rFonts w:ascii="Times New Roman"/>
          <w:b w:val="false"/>
          <w:i w:val="false"/>
          <w:color w:val="000000"/>
          <w:sz w:val="28"/>
        </w:rPr>
        <w:t>
      Қоршау:</w:t>
      </w:r>
    </w:p>
    <w:p>
      <w:pPr>
        <w:spacing w:after="0"/>
        <w:ind w:left="0"/>
        <w:jc w:val="both"/>
      </w:pPr>
      <w:r>
        <w:rPr>
          <w:rFonts w:ascii="Times New Roman"/>
          <w:b w:val="false"/>
          <w:i w:val="false"/>
          <w:color w:val="000000"/>
          <w:sz w:val="28"/>
        </w:rPr>
        <w:t xml:space="preserve">
      1) еркін өтуді болдырмайтын және объектінің режимдік шарттарын қанағаттандыратын биіктік пен топыраққа тереңдігі; </w:t>
      </w:r>
    </w:p>
    <w:p>
      <w:pPr>
        <w:spacing w:after="0"/>
        <w:ind w:left="0"/>
        <w:jc w:val="both"/>
      </w:pPr>
      <w:r>
        <w:rPr>
          <w:rFonts w:ascii="Times New Roman"/>
          <w:b w:val="false"/>
          <w:i w:val="false"/>
          <w:color w:val="000000"/>
          <w:sz w:val="28"/>
        </w:rPr>
        <w:t>
      2) дизайн қарапайымдылығы, жоғары беріктігі мен беріктігі болу қажет;</w:t>
      </w:r>
    </w:p>
    <w:p>
      <w:pPr>
        <w:spacing w:after="0"/>
        <w:ind w:left="0"/>
        <w:jc w:val="both"/>
      </w:pPr>
      <w:r>
        <w:rPr>
          <w:rFonts w:ascii="Times New Roman"/>
          <w:b w:val="false"/>
          <w:i w:val="false"/>
          <w:color w:val="000000"/>
          <w:sz w:val="28"/>
        </w:rPr>
        <w:t>
      3) еңсеруді жеңілдететін тораптар мен конструкциялар болмауы керек.</w:t>
      </w:r>
    </w:p>
    <w:p>
      <w:pPr>
        <w:spacing w:after="0"/>
        <w:ind w:left="0"/>
        <w:jc w:val="both"/>
      </w:pPr>
      <w:r>
        <w:rPr>
          <w:rFonts w:ascii="Times New Roman"/>
          <w:b w:val="false"/>
          <w:i w:val="false"/>
          <w:color w:val="000000"/>
          <w:sz w:val="28"/>
        </w:rPr>
        <w:t>
      Периметр қоршауы мынадай сипаттамаларға сәйкес болады:</w:t>
      </w:r>
    </w:p>
    <w:p>
      <w:pPr>
        <w:spacing w:after="0"/>
        <w:ind w:left="0"/>
        <w:jc w:val="both"/>
      </w:pPr>
      <w:r>
        <w:rPr>
          <w:rFonts w:ascii="Times New Roman"/>
          <w:b w:val="false"/>
          <w:i w:val="false"/>
          <w:color w:val="000000"/>
          <w:sz w:val="28"/>
        </w:rPr>
        <w:t>
      1) барлық маусымдар мен тиісті климаттық аймақтардың сыртқы Климаттық факторларына төзімділігі;</w:t>
      </w:r>
    </w:p>
    <w:p>
      <w:pPr>
        <w:spacing w:after="0"/>
        <w:ind w:left="0"/>
        <w:jc w:val="both"/>
      </w:pPr>
      <w:r>
        <w:rPr>
          <w:rFonts w:ascii="Times New Roman"/>
          <w:b w:val="false"/>
          <w:i w:val="false"/>
          <w:color w:val="000000"/>
          <w:sz w:val="28"/>
        </w:rPr>
        <w:t>
      2) индустриялық кедергілерден және көлік құралдары тудыратын кедергілерден, құстар мен жануарлардың әсерінен қорғалуын қамтамасыз етуге міндетті.</w:t>
      </w:r>
    </w:p>
    <w:bookmarkStart w:name="z108" w:id="108"/>
    <w:p>
      <w:pPr>
        <w:spacing w:after="0"/>
        <w:ind w:left="0"/>
        <w:jc w:val="both"/>
      </w:pPr>
      <w:r>
        <w:rPr>
          <w:rFonts w:ascii="Times New Roman"/>
          <w:b w:val="false"/>
          <w:i w:val="false"/>
          <w:color w:val="000000"/>
          <w:sz w:val="28"/>
        </w:rPr>
        <w:t>
      96. Күзетудегі объектілер күзет бөлімшелерінің күштері мен құралдарын басқару үшін ақпарат алмасу мақсатында байланыс жүйелерімен және құралдарымен жарақталады.</w:t>
      </w:r>
    </w:p>
    <w:bookmarkEnd w:id="108"/>
    <w:p>
      <w:pPr>
        <w:spacing w:after="0"/>
        <w:ind w:left="0"/>
        <w:jc w:val="both"/>
      </w:pPr>
      <w:r>
        <w:rPr>
          <w:rFonts w:ascii="Times New Roman"/>
          <w:b w:val="false"/>
          <w:i w:val="false"/>
          <w:color w:val="000000"/>
          <w:sz w:val="28"/>
        </w:rPr>
        <w:t>
      Байланыс жүйесі күзет пунктіндегі кезекші мен қызмет көрсету аумағындағы күзет нарядтары арасындағы, қызмет көрсету аумағы шегіндегі күзет нарядтары арасындағы екі жақты радиобайланысты қамтамасыз етуге тиіс.</w:t>
      </w:r>
    </w:p>
    <w:bookmarkStart w:name="z109" w:id="109"/>
    <w:p>
      <w:pPr>
        <w:spacing w:after="0"/>
        <w:ind w:left="0"/>
        <w:jc w:val="both"/>
      </w:pPr>
      <w:r>
        <w:rPr>
          <w:rFonts w:ascii="Times New Roman"/>
          <w:b w:val="false"/>
          <w:i w:val="false"/>
          <w:color w:val="000000"/>
          <w:sz w:val="28"/>
        </w:rPr>
        <w:t>
      97. Объектілер күзет және дабыл сигнализациясы, кіруді бақылау және басқару, жарықтандыру, бейнебақылау жүйесінің үздіксіз жұмысын қамтамасыз ету үшін резервтік электрмен жабдықтау жүйелерімен және құралдарымен жарақталады.</w:t>
      </w:r>
    </w:p>
    <w:bookmarkEnd w:id="109"/>
    <w:bookmarkStart w:name="z110" w:id="110"/>
    <w:p>
      <w:pPr>
        <w:spacing w:after="0"/>
        <w:ind w:left="0"/>
        <w:jc w:val="both"/>
      </w:pPr>
      <w:r>
        <w:rPr>
          <w:rFonts w:ascii="Times New Roman"/>
          <w:b w:val="false"/>
          <w:i w:val="false"/>
          <w:color w:val="000000"/>
          <w:sz w:val="28"/>
        </w:rPr>
        <w:t>
      98. Объектілердің топқа жатқызылуына қарамастан, олардың кіру топтары, сондай-ақ білім алушылар мен тәрбиеленушілердің көлік құралдарының қозғалыс жолдарына тікелей жақын жерде жаппай болуы мүмкін ашық орындары орналасқан жағдайда объектілер көлік құралдарының жылдамдығын төмендету құралдарымен жабдықталады.</w:t>
      </w:r>
    </w:p>
    <w:bookmarkEnd w:id="110"/>
    <w:bookmarkStart w:name="z111" w:id="111"/>
    <w:p>
      <w:pPr>
        <w:spacing w:after="0"/>
        <w:ind w:left="0"/>
        <w:jc w:val="both"/>
      </w:pPr>
      <w:r>
        <w:rPr>
          <w:rFonts w:ascii="Times New Roman"/>
          <w:b w:val="false"/>
          <w:i w:val="false"/>
          <w:color w:val="000000"/>
          <w:sz w:val="28"/>
        </w:rPr>
        <w:t>
      99. Білім беру объектілері соқтығысу қаупін болдырмау мақсатында көлік құралдарының жылдамдығын төмендету құралдарымен жабдықталады.</w:t>
      </w:r>
    </w:p>
    <w:bookmarkEnd w:id="111"/>
    <w:bookmarkStart w:name="z112" w:id="112"/>
    <w:p>
      <w:pPr>
        <w:spacing w:after="0"/>
        <w:ind w:left="0"/>
        <w:jc w:val="both"/>
      </w:pPr>
      <w:r>
        <w:rPr>
          <w:rFonts w:ascii="Times New Roman"/>
          <w:b w:val="false"/>
          <w:i w:val="false"/>
          <w:color w:val="000000"/>
          <w:sz w:val="28"/>
        </w:rPr>
        <w:t>
      100. Көлік құралдарының жылдамдығын төмендету гүл құмыраларын, сәулет және ландшафт элементтерін, боллардтарды және басқа құралдарды пайдалану арқылы қамтамасыз етіледі.</w:t>
      </w:r>
    </w:p>
    <w:bookmarkEnd w:id="112"/>
    <w:bookmarkStart w:name="z113" w:id="113"/>
    <w:p>
      <w:pPr>
        <w:spacing w:after="0"/>
        <w:ind w:left="0"/>
        <w:jc w:val="both"/>
      </w:pPr>
      <w:r>
        <w:rPr>
          <w:rFonts w:ascii="Times New Roman"/>
          <w:b w:val="false"/>
          <w:i w:val="false"/>
          <w:color w:val="000000"/>
          <w:sz w:val="28"/>
        </w:rPr>
        <w:t xml:space="preserve">
      101. Осы тараудың </w:t>
      </w:r>
      <w:r>
        <w:rPr>
          <w:rFonts w:ascii="Times New Roman"/>
          <w:b w:val="false"/>
          <w:i w:val="false"/>
          <w:color w:val="000000"/>
          <w:sz w:val="28"/>
        </w:rPr>
        <w:t>77-тармағында</w:t>
      </w:r>
      <w:r>
        <w:rPr>
          <w:rFonts w:ascii="Times New Roman"/>
          <w:b w:val="false"/>
          <w:i w:val="false"/>
          <w:color w:val="000000"/>
          <w:sz w:val="28"/>
        </w:rPr>
        <w:t xml:space="preserve"> айқындалған топтарға қарамастан, объектілер әлеуетті қауіпті учаскелер болған кезде сигнал беру жүйелерімен және құралдарымен жабдықталады.</w:t>
      </w:r>
    </w:p>
    <w:bookmarkEnd w:id="113"/>
    <w:bookmarkStart w:name="z114" w:id="114"/>
    <w:p>
      <w:pPr>
        <w:spacing w:after="0"/>
        <w:ind w:left="0"/>
        <w:jc w:val="both"/>
      </w:pPr>
      <w:r>
        <w:rPr>
          <w:rFonts w:ascii="Times New Roman"/>
          <w:b w:val="false"/>
          <w:i w:val="false"/>
          <w:color w:val="000000"/>
          <w:sz w:val="28"/>
        </w:rPr>
        <w:t>
      102. Меншік иесінің, иеленушінің шешімі бойынша объектіде объектінің терроризмге қарсы қорғалу деңгейін арттыруға ықпал ететін қосымша инженерлік-техникалық жабдық орнатылады.</w:t>
      </w:r>
    </w:p>
    <w:bookmarkEnd w:id="114"/>
    <w:bookmarkStart w:name="z115" w:id="115"/>
    <w:p>
      <w:pPr>
        <w:spacing w:after="0"/>
        <w:ind w:left="0"/>
        <w:jc w:val="both"/>
      </w:pPr>
      <w:r>
        <w:rPr>
          <w:rFonts w:ascii="Times New Roman"/>
          <w:b w:val="false"/>
          <w:i w:val="false"/>
          <w:color w:val="000000"/>
          <w:sz w:val="28"/>
        </w:rPr>
        <w:t>
      103. Объектінің инженерлік-техникалық жабдығы әрдайым жұмыс жағдайында ұсталады.</w:t>
      </w:r>
    </w:p>
    <w:bookmarkEnd w:id="115"/>
    <w:bookmarkStart w:name="z116" w:id="116"/>
    <w:p>
      <w:pPr>
        <w:spacing w:after="0"/>
        <w:ind w:left="0"/>
        <w:jc w:val="both"/>
      </w:pPr>
      <w:r>
        <w:rPr>
          <w:rFonts w:ascii="Times New Roman"/>
          <w:b w:val="false"/>
          <w:i w:val="false"/>
          <w:color w:val="000000"/>
          <w:sz w:val="28"/>
        </w:rPr>
        <w:t>
      104. Объектіні террористік тұрғыдан осал объектілердің тізбесіне енгізгеннен кейін 6 ай ішінде оны Қағидаларға сәйкес инженерлік-техникалық жабдықпен жабдықтау мүмкін болмаған жағдайда, объекті басшылығы объектіні жарақтандыруға арналған республикалық және (немесе) жергілікті бюджеттердің, бюджеттен тыс көздердің қаражатын жоспарлау үшін шаралар қабылдайды, ал терроризмге қарсы комиссияға объектіні инженерлік-техникалық жарақтандыру жөніндегі іс-шаралар жоспарының жобасы келісуге ұсынылады.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білім беру саласындағы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объектілерінің терроризмге </w:t>
            </w:r>
            <w:r>
              <w:br/>
            </w:r>
            <w:r>
              <w:rPr>
                <w:rFonts w:ascii="Times New Roman"/>
                <w:b w:val="false"/>
                <w:i w:val="false"/>
                <w:color w:val="000000"/>
                <w:sz w:val="20"/>
              </w:rPr>
              <w:t xml:space="preserve">қарсы қорғалуын ұйымдастыру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1-қосымша</w:t>
            </w:r>
          </w:p>
        </w:tc>
      </w:tr>
    </w:tbl>
    <w:bookmarkStart w:name="z118" w:id="117"/>
    <w:p>
      <w:pPr>
        <w:spacing w:after="0"/>
        <w:ind w:left="0"/>
        <w:jc w:val="left"/>
      </w:pPr>
      <w:r>
        <w:rPr>
          <w:rFonts w:ascii="Times New Roman"/>
          <w:b/>
          <w:i w:val="false"/>
          <w:color w:val="000000"/>
        </w:rPr>
        <w:t xml:space="preserve"> Сабақ тақырыптарының нұсқалары</w:t>
      </w:r>
    </w:p>
    <w:bookmarkEnd w:id="117"/>
    <w:p>
      <w:pPr>
        <w:spacing w:after="0"/>
        <w:ind w:left="0"/>
        <w:jc w:val="both"/>
      </w:pPr>
      <w:r>
        <w:rPr>
          <w:rFonts w:ascii="Times New Roman"/>
          <w:b w:val="false"/>
          <w:i w:val="false"/>
          <w:color w:val="ff0000"/>
          <w:sz w:val="28"/>
        </w:rPr>
        <w:t xml:space="preserve">
      Ескерту. 1-қосымшаның оң жақ бұрышы жаңа редакцияда - ҚР Оқу-ағарту министрінің 31.07.2023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1-қосымшаға өзгеріс енгізілді- ҚР Оқу-ағарту министрінің 31.07.2023 </w:t>
      </w:r>
      <w:r>
        <w:rPr>
          <w:rFonts w:ascii="Times New Roman"/>
          <w:b w:val="false"/>
          <w:i w:val="false"/>
          <w:color w:val="000000"/>
          <w:sz w:val="28"/>
        </w:rPr>
        <w:t>№ 237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Мектепке дейінгі ұйымдар:</w:t>
      </w:r>
    </w:p>
    <w:p>
      <w:pPr>
        <w:spacing w:after="0"/>
        <w:ind w:left="0"/>
        <w:jc w:val="both"/>
      </w:pPr>
      <w:r>
        <w:rPr>
          <w:rFonts w:ascii="Times New Roman"/>
          <w:b w:val="false"/>
          <w:i w:val="false"/>
          <w:color w:val="000000"/>
          <w:sz w:val="28"/>
        </w:rPr>
        <w:t>
      1. Қауіпсіз балабақша.</w:t>
      </w:r>
    </w:p>
    <w:p>
      <w:pPr>
        <w:spacing w:after="0"/>
        <w:ind w:left="0"/>
        <w:jc w:val="both"/>
      </w:pPr>
      <w:r>
        <w:rPr>
          <w:rFonts w:ascii="Times New Roman"/>
          <w:b w:val="false"/>
          <w:i w:val="false"/>
          <w:color w:val="000000"/>
          <w:sz w:val="28"/>
        </w:rPr>
        <w:t>
      2. Әлем біздің айналамызда.</w:t>
      </w:r>
    </w:p>
    <w:p>
      <w:pPr>
        <w:spacing w:after="0"/>
        <w:ind w:left="0"/>
        <w:jc w:val="both"/>
      </w:pPr>
      <w:r>
        <w:rPr>
          <w:rFonts w:ascii="Times New Roman"/>
          <w:b w:val="false"/>
          <w:i w:val="false"/>
          <w:color w:val="000000"/>
          <w:sz w:val="28"/>
        </w:rPr>
        <w:t>
      3. Табиғат әлемі.</w:t>
      </w:r>
    </w:p>
    <w:p>
      <w:pPr>
        <w:spacing w:after="0"/>
        <w:ind w:left="0"/>
        <w:jc w:val="both"/>
      </w:pPr>
      <w:r>
        <w:rPr>
          <w:rFonts w:ascii="Times New Roman"/>
          <w:b w:val="false"/>
          <w:i w:val="false"/>
          <w:color w:val="000000"/>
          <w:sz w:val="28"/>
        </w:rPr>
        <w:t>
      4. Техника және біз.</w:t>
      </w:r>
    </w:p>
    <w:p>
      <w:pPr>
        <w:spacing w:after="0"/>
        <w:ind w:left="0"/>
        <w:jc w:val="both"/>
      </w:pPr>
      <w:r>
        <w:rPr>
          <w:rFonts w:ascii="Times New Roman"/>
          <w:b w:val="false"/>
          <w:i w:val="false"/>
          <w:color w:val="000000"/>
          <w:sz w:val="28"/>
        </w:rPr>
        <w:t>
      5. Мен және қоршаған орта.</w:t>
      </w:r>
    </w:p>
    <w:p>
      <w:pPr>
        <w:spacing w:after="0"/>
        <w:ind w:left="0"/>
        <w:jc w:val="both"/>
      </w:pPr>
      <w:r>
        <w:rPr>
          <w:rFonts w:ascii="Times New Roman"/>
          <w:b w:val="false"/>
          <w:i w:val="false"/>
          <w:color w:val="000000"/>
          <w:sz w:val="28"/>
        </w:rPr>
        <w:t>
      6. Мен және ересектер әлемі.</w:t>
      </w:r>
    </w:p>
    <w:p>
      <w:pPr>
        <w:spacing w:after="0"/>
        <w:ind w:left="0"/>
        <w:jc w:val="both"/>
      </w:pPr>
      <w:r>
        <w:rPr>
          <w:rFonts w:ascii="Times New Roman"/>
          <w:b w:val="false"/>
          <w:i w:val="false"/>
          <w:color w:val="000000"/>
          <w:sz w:val="28"/>
        </w:rPr>
        <w:t>
      Бастауыш мектеп:</w:t>
      </w:r>
    </w:p>
    <w:p>
      <w:pPr>
        <w:spacing w:after="0"/>
        <w:ind w:left="0"/>
        <w:jc w:val="both"/>
      </w:pPr>
      <w:r>
        <w:rPr>
          <w:rFonts w:ascii="Times New Roman"/>
          <w:b w:val="false"/>
          <w:i w:val="false"/>
          <w:color w:val="000000"/>
          <w:sz w:val="28"/>
        </w:rPr>
        <w:t>
      1. Ықтимал қауіптерден өзіңді қалай қорғау керек.</w:t>
      </w:r>
    </w:p>
    <w:p>
      <w:pPr>
        <w:spacing w:after="0"/>
        <w:ind w:left="0"/>
        <w:jc w:val="both"/>
      </w:pPr>
      <w:r>
        <w:rPr>
          <w:rFonts w:ascii="Times New Roman"/>
          <w:b w:val="false"/>
          <w:i w:val="false"/>
          <w:color w:val="000000"/>
          <w:sz w:val="28"/>
        </w:rPr>
        <w:t>
      2. Күдікті зат анықталған кездегі әрекеттер.</w:t>
      </w:r>
    </w:p>
    <w:p>
      <w:pPr>
        <w:spacing w:after="0"/>
        <w:ind w:left="0"/>
        <w:jc w:val="both"/>
      </w:pPr>
      <w:r>
        <w:rPr>
          <w:rFonts w:ascii="Times New Roman"/>
          <w:b w:val="false"/>
          <w:i w:val="false"/>
          <w:color w:val="000000"/>
          <w:sz w:val="28"/>
        </w:rPr>
        <w:t>
      3. Терроризм қаупі бар жағдайдағы балалардың іс-қимылдары (террорлық акті жасаған).</w:t>
      </w:r>
    </w:p>
    <w:p>
      <w:pPr>
        <w:spacing w:after="0"/>
        <w:ind w:left="0"/>
        <w:jc w:val="both"/>
      </w:pPr>
      <w:r>
        <w:rPr>
          <w:rFonts w:ascii="Times New Roman"/>
          <w:b w:val="false"/>
          <w:i w:val="false"/>
          <w:color w:val="000000"/>
          <w:sz w:val="28"/>
        </w:rPr>
        <w:t>
      4. Терроризмнен туралы не білуі керек.</w:t>
      </w:r>
    </w:p>
    <w:p>
      <w:pPr>
        <w:spacing w:after="0"/>
        <w:ind w:left="0"/>
        <w:jc w:val="both"/>
      </w:pPr>
      <w:r>
        <w:rPr>
          <w:rFonts w:ascii="Times New Roman"/>
          <w:b w:val="false"/>
          <w:i w:val="false"/>
          <w:color w:val="000000"/>
          <w:sz w:val="28"/>
        </w:rPr>
        <w:t>
      5. Қауіпсіз іс-әркет ережелерін білудің маңыздылығы.</w:t>
      </w:r>
    </w:p>
    <w:p>
      <w:pPr>
        <w:spacing w:after="0"/>
        <w:ind w:left="0"/>
        <w:jc w:val="both"/>
      </w:pPr>
      <w:r>
        <w:rPr>
          <w:rFonts w:ascii="Times New Roman"/>
          <w:b w:val="false"/>
          <w:i w:val="false"/>
          <w:color w:val="000000"/>
          <w:sz w:val="28"/>
        </w:rPr>
        <w:t>
      6. Қауіпсіз мектеп.</w:t>
      </w:r>
    </w:p>
    <w:p>
      <w:pPr>
        <w:spacing w:after="0"/>
        <w:ind w:left="0"/>
        <w:jc w:val="both"/>
      </w:pPr>
      <w:r>
        <w:rPr>
          <w:rFonts w:ascii="Times New Roman"/>
          <w:b w:val="false"/>
          <w:i w:val="false"/>
          <w:color w:val="000000"/>
          <w:sz w:val="28"/>
        </w:rPr>
        <w:t>
      Негізгі орта мектеп:</w:t>
      </w:r>
    </w:p>
    <w:p>
      <w:pPr>
        <w:spacing w:after="0"/>
        <w:ind w:left="0"/>
        <w:jc w:val="both"/>
      </w:pPr>
      <w:r>
        <w:rPr>
          <w:rFonts w:ascii="Times New Roman"/>
          <w:b w:val="false"/>
          <w:i w:val="false"/>
          <w:color w:val="000000"/>
          <w:sz w:val="28"/>
        </w:rPr>
        <w:t>
      1. Бейтаныс адамдардың стандартты емес іс-әркетін қалай ажыратуға болады.</w:t>
      </w:r>
    </w:p>
    <w:p>
      <w:pPr>
        <w:spacing w:after="0"/>
        <w:ind w:left="0"/>
        <w:jc w:val="both"/>
      </w:pPr>
      <w:r>
        <w:rPr>
          <w:rFonts w:ascii="Times New Roman"/>
          <w:b w:val="false"/>
          <w:i w:val="false"/>
          <w:color w:val="000000"/>
          <w:sz w:val="28"/>
        </w:rPr>
        <w:t>
      2. "Терроризм: оның пайда болуы мен салдары".</w:t>
      </w:r>
    </w:p>
    <w:p>
      <w:pPr>
        <w:spacing w:after="0"/>
        <w:ind w:left="0"/>
        <w:jc w:val="both"/>
      </w:pPr>
      <w:r>
        <w:rPr>
          <w:rFonts w:ascii="Times New Roman"/>
          <w:b w:val="false"/>
          <w:i w:val="false"/>
          <w:color w:val="000000"/>
          <w:sz w:val="28"/>
        </w:rPr>
        <w:t>
      3. Терроризим-қоғамға қауіп.</w:t>
      </w:r>
    </w:p>
    <w:p>
      <w:pPr>
        <w:spacing w:after="0"/>
        <w:ind w:left="0"/>
        <w:jc w:val="both"/>
      </w:pPr>
      <w:r>
        <w:rPr>
          <w:rFonts w:ascii="Times New Roman"/>
          <w:b w:val="false"/>
          <w:i w:val="false"/>
          <w:color w:val="000000"/>
          <w:sz w:val="28"/>
        </w:rPr>
        <w:t>
      4. Мектептердердегі қауіпсіздік іс-шаралары.</w:t>
      </w:r>
    </w:p>
    <w:p>
      <w:pPr>
        <w:spacing w:after="0"/>
        <w:ind w:left="0"/>
        <w:jc w:val="both"/>
      </w:pPr>
      <w:r>
        <w:rPr>
          <w:rFonts w:ascii="Times New Roman"/>
          <w:b w:val="false"/>
          <w:i w:val="false"/>
          <w:color w:val="000000"/>
          <w:sz w:val="28"/>
        </w:rPr>
        <w:t>
      5. Терроризм қаупі бар жағдайдағы балалардың іс-қимылдары (террорлық акті жасаған).</w:t>
      </w:r>
    </w:p>
    <w:p>
      <w:pPr>
        <w:spacing w:after="0"/>
        <w:ind w:left="0"/>
        <w:jc w:val="both"/>
      </w:pPr>
      <w:r>
        <w:rPr>
          <w:rFonts w:ascii="Times New Roman"/>
          <w:b w:val="false"/>
          <w:i w:val="false"/>
          <w:color w:val="000000"/>
          <w:sz w:val="28"/>
        </w:rPr>
        <w:t>
      6. Терроризмнен қорғау.</w:t>
      </w:r>
    </w:p>
    <w:p>
      <w:pPr>
        <w:spacing w:after="0"/>
        <w:ind w:left="0"/>
        <w:jc w:val="both"/>
      </w:pPr>
      <w:r>
        <w:rPr>
          <w:rFonts w:ascii="Times New Roman"/>
          <w:b w:val="false"/>
          <w:i w:val="false"/>
          <w:color w:val="000000"/>
          <w:sz w:val="28"/>
        </w:rPr>
        <w:t>
      Орта мектеп:</w:t>
      </w:r>
    </w:p>
    <w:p>
      <w:pPr>
        <w:spacing w:after="0"/>
        <w:ind w:left="0"/>
        <w:jc w:val="both"/>
      </w:pPr>
      <w:r>
        <w:rPr>
          <w:rFonts w:ascii="Times New Roman"/>
          <w:b w:val="false"/>
          <w:i w:val="false"/>
          <w:color w:val="000000"/>
          <w:sz w:val="28"/>
        </w:rPr>
        <w:t>
      1. Қауіпсіз тәртіп ережелері;</w:t>
      </w:r>
    </w:p>
    <w:p>
      <w:pPr>
        <w:spacing w:after="0"/>
        <w:ind w:left="0"/>
        <w:jc w:val="both"/>
      </w:pPr>
      <w:r>
        <w:rPr>
          <w:rFonts w:ascii="Times New Roman"/>
          <w:b w:val="false"/>
          <w:i w:val="false"/>
          <w:color w:val="000000"/>
          <w:sz w:val="28"/>
        </w:rPr>
        <w:t>
      2. Қазіргі терроризм және онымен күрес;</w:t>
      </w:r>
    </w:p>
    <w:p>
      <w:pPr>
        <w:spacing w:after="0"/>
        <w:ind w:left="0"/>
        <w:jc w:val="both"/>
      </w:pPr>
      <w:r>
        <w:rPr>
          <w:rFonts w:ascii="Times New Roman"/>
          <w:b w:val="false"/>
          <w:i w:val="false"/>
          <w:color w:val="000000"/>
          <w:sz w:val="28"/>
        </w:rPr>
        <w:t>
      3. Мектептегі терроризмге қарсы қауіпсіздік;</w:t>
      </w:r>
    </w:p>
    <w:p>
      <w:pPr>
        <w:spacing w:after="0"/>
        <w:ind w:left="0"/>
        <w:jc w:val="both"/>
      </w:pPr>
      <w:r>
        <w:rPr>
          <w:rFonts w:ascii="Times New Roman"/>
          <w:b w:val="false"/>
          <w:i w:val="false"/>
          <w:color w:val="000000"/>
          <w:sz w:val="28"/>
        </w:rPr>
        <w:t>
      4. Объектілерде террористік актілердің алдын алу және сақтық шаралары туралы;</w:t>
      </w:r>
    </w:p>
    <w:p>
      <w:pPr>
        <w:spacing w:after="0"/>
        <w:ind w:left="0"/>
        <w:jc w:val="both"/>
      </w:pPr>
      <w:r>
        <w:rPr>
          <w:rFonts w:ascii="Times New Roman"/>
          <w:b w:val="false"/>
          <w:i w:val="false"/>
          <w:color w:val="000000"/>
          <w:sz w:val="28"/>
        </w:rPr>
        <w:t>
      5. Терроризмнен қорғау;</w:t>
      </w:r>
    </w:p>
    <w:p>
      <w:pPr>
        <w:spacing w:after="0"/>
        <w:ind w:left="0"/>
        <w:jc w:val="both"/>
      </w:pPr>
      <w:r>
        <w:rPr>
          <w:rFonts w:ascii="Times New Roman"/>
          <w:b w:val="false"/>
          <w:i w:val="false"/>
          <w:color w:val="000000"/>
          <w:sz w:val="28"/>
        </w:rPr>
        <w:t>
      6. Террористік шабуыл кезінде білім алушылардың іс-әрекеттері.</w:t>
      </w:r>
    </w:p>
    <w:p>
      <w:pPr>
        <w:spacing w:after="0"/>
        <w:ind w:left="0"/>
        <w:jc w:val="both"/>
      </w:pPr>
      <w:r>
        <w:rPr>
          <w:rFonts w:ascii="Times New Roman"/>
          <w:b w:val="false"/>
          <w:i w:val="false"/>
          <w:color w:val="000000"/>
          <w:sz w:val="28"/>
        </w:rPr>
        <w:t>
      Білім беру ұйымдарының басшылары мен персоналы үшін:</w:t>
      </w:r>
    </w:p>
    <w:p>
      <w:pPr>
        <w:spacing w:after="0"/>
        <w:ind w:left="0"/>
        <w:jc w:val="both"/>
      </w:pPr>
      <w:r>
        <w:rPr>
          <w:rFonts w:ascii="Times New Roman"/>
          <w:b w:val="false"/>
          <w:i w:val="false"/>
          <w:color w:val="000000"/>
          <w:sz w:val="28"/>
        </w:rPr>
        <w:t>
      1. Білім беру ұйымдарының басшылары мен персоналының объектінің миналанғаны туралы хабарлама алған кездегі іс-қимылы.</w:t>
      </w:r>
    </w:p>
    <w:p>
      <w:pPr>
        <w:spacing w:after="0"/>
        <w:ind w:left="0"/>
        <w:jc w:val="both"/>
      </w:pPr>
      <w:r>
        <w:rPr>
          <w:rFonts w:ascii="Times New Roman"/>
          <w:b w:val="false"/>
          <w:i w:val="false"/>
          <w:color w:val="000000"/>
          <w:sz w:val="28"/>
        </w:rPr>
        <w:t>
      2. Жасалған теракт кезіндегі білім беру ұйымдарының басшылары мен персоналының іс-қимылы.</w:t>
      </w:r>
    </w:p>
    <w:p>
      <w:pPr>
        <w:spacing w:after="0"/>
        <w:ind w:left="0"/>
        <w:jc w:val="both"/>
      </w:pPr>
      <w:r>
        <w:rPr>
          <w:rFonts w:ascii="Times New Roman"/>
          <w:b w:val="false"/>
          <w:i w:val="false"/>
          <w:color w:val="000000"/>
          <w:sz w:val="28"/>
        </w:rPr>
        <w:t>
      3. Терроризмге қарсы іс-қимыл бойынша профилактикалық, оқу, жаттығу іс-шараларын ұйымдастыру және өткізу.</w:t>
      </w:r>
    </w:p>
    <w:p>
      <w:pPr>
        <w:spacing w:after="0"/>
        <w:ind w:left="0"/>
        <w:jc w:val="both"/>
      </w:pPr>
      <w:r>
        <w:rPr>
          <w:rFonts w:ascii="Times New Roman"/>
          <w:b w:val="false"/>
          <w:i w:val="false"/>
          <w:color w:val="000000"/>
          <w:sz w:val="28"/>
        </w:rPr>
        <w:t>
      4. Білім беру ұйымының терроризмге қарсы қауіпсіздігін ұйымдастыру.</w:t>
      </w:r>
    </w:p>
    <w:p>
      <w:pPr>
        <w:spacing w:after="0"/>
        <w:ind w:left="0"/>
        <w:jc w:val="both"/>
      </w:pPr>
      <w:r>
        <w:rPr>
          <w:rFonts w:ascii="Times New Roman"/>
          <w:b w:val="false"/>
          <w:i w:val="false"/>
          <w:color w:val="000000"/>
          <w:sz w:val="28"/>
        </w:rPr>
        <w:t>
      5. Білім беру ұйымдарындағы қауіпсіздік шаралары</w:t>
      </w:r>
    </w:p>
    <w:p>
      <w:pPr>
        <w:spacing w:after="0"/>
        <w:ind w:left="0"/>
        <w:jc w:val="both"/>
      </w:pPr>
      <w:r>
        <w:rPr>
          <w:rFonts w:ascii="Times New Roman"/>
          <w:b w:val="false"/>
          <w:i w:val="false"/>
          <w:color w:val="000000"/>
          <w:sz w:val="28"/>
        </w:rPr>
        <w:t>
      Қазақстан Республикасының Оқу-ағарту министрлігіне ведомстволық бағынысты ұйымдар үшін:</w:t>
      </w:r>
    </w:p>
    <w:p>
      <w:pPr>
        <w:spacing w:after="0"/>
        <w:ind w:left="0"/>
        <w:jc w:val="both"/>
      </w:pPr>
      <w:r>
        <w:rPr>
          <w:rFonts w:ascii="Times New Roman"/>
          <w:b w:val="false"/>
          <w:i w:val="false"/>
          <w:color w:val="000000"/>
          <w:sz w:val="28"/>
        </w:rPr>
        <w:t>
      1. Жарылғыш заттарды тану және жарылыс қаупі кезіндегі тәртіп ережелері.</w:t>
      </w:r>
    </w:p>
    <w:p>
      <w:pPr>
        <w:spacing w:after="0"/>
        <w:ind w:left="0"/>
        <w:jc w:val="both"/>
      </w:pPr>
      <w:r>
        <w:rPr>
          <w:rFonts w:ascii="Times New Roman"/>
          <w:b w:val="false"/>
          <w:i w:val="false"/>
          <w:color w:val="000000"/>
          <w:sz w:val="28"/>
        </w:rPr>
        <w:t>
      2. Білім беру ұйымының жанында қоғамдық тәртіпсіздіктер туындаған және кепілге адамдарды алу қаупі туындаған кезде қауіпсіздікті қамтамасыз ету.</w:t>
      </w:r>
    </w:p>
    <w:p>
      <w:pPr>
        <w:spacing w:after="0"/>
        <w:ind w:left="0"/>
        <w:jc w:val="both"/>
      </w:pPr>
      <w:r>
        <w:rPr>
          <w:rFonts w:ascii="Times New Roman"/>
          <w:b w:val="false"/>
          <w:i w:val="false"/>
          <w:color w:val="000000"/>
          <w:sz w:val="28"/>
        </w:rPr>
        <w:t>
      3. Терроризмге қарсы іс-қимыл бойынша профилактикалық, оқу, жаттығу іс-шараларын ұйымдастыру және өткізу.</w:t>
      </w:r>
    </w:p>
    <w:p>
      <w:pPr>
        <w:spacing w:after="0"/>
        <w:ind w:left="0"/>
        <w:jc w:val="both"/>
      </w:pPr>
      <w:r>
        <w:rPr>
          <w:rFonts w:ascii="Times New Roman"/>
          <w:b w:val="false"/>
          <w:i w:val="false"/>
          <w:color w:val="000000"/>
          <w:sz w:val="28"/>
        </w:rPr>
        <w:t>
      4. Террористік акт жасау қаупі төнген кезде қауіпсіздікті қамтамасыз ету.</w:t>
      </w:r>
    </w:p>
    <w:p>
      <w:pPr>
        <w:spacing w:after="0"/>
        <w:ind w:left="0"/>
        <w:jc w:val="both"/>
      </w:pPr>
      <w:r>
        <w:rPr>
          <w:rFonts w:ascii="Times New Roman"/>
          <w:b w:val="false"/>
          <w:i w:val="false"/>
          <w:color w:val="000000"/>
          <w:sz w:val="28"/>
        </w:rPr>
        <w:t>
      5. Лаңкестік жасалған кездегі білім беру ұйымдары басшыларының іс-қимылы.</w:t>
      </w:r>
    </w:p>
    <w:p>
      <w:pPr>
        <w:spacing w:after="0"/>
        <w:ind w:left="0"/>
        <w:jc w:val="both"/>
      </w:pPr>
      <w:r>
        <w:rPr>
          <w:rFonts w:ascii="Times New Roman"/>
          <w:b w:val="false"/>
          <w:i w:val="false"/>
          <w:color w:val="000000"/>
          <w:sz w:val="28"/>
        </w:rPr>
        <w:t>
      Нұсқамалар өткізу шеңберінде:</w:t>
      </w:r>
    </w:p>
    <w:p>
      <w:pPr>
        <w:spacing w:after="0"/>
        <w:ind w:left="0"/>
        <w:jc w:val="both"/>
      </w:pPr>
      <w:r>
        <w:rPr>
          <w:rFonts w:ascii="Times New Roman"/>
          <w:b w:val="false"/>
          <w:i w:val="false"/>
          <w:color w:val="000000"/>
          <w:sz w:val="28"/>
        </w:rPr>
        <w:t>
      1. Қызметкерлерді, оқушыларды, тәрбиеленушілер мен объектіге келушілерді эвакуациялау және эвакуациялау кезіндегі қауіпсіздік шаралары;</w:t>
      </w:r>
    </w:p>
    <w:p>
      <w:pPr>
        <w:spacing w:after="0"/>
        <w:ind w:left="0"/>
        <w:jc w:val="both"/>
      </w:pPr>
      <w:r>
        <w:rPr>
          <w:rFonts w:ascii="Times New Roman"/>
          <w:b w:val="false"/>
          <w:i w:val="false"/>
          <w:color w:val="000000"/>
          <w:sz w:val="28"/>
        </w:rPr>
        <w:t>
      2. Объект аумағының шегінде терроризм актісін жасау жағдайындағы дербес мінез-құлық тәртібімен және іс-қимылдармен объектінің әрбір қызметкерін егжей-тегжейлі таныстыру.</w:t>
      </w:r>
    </w:p>
    <w:p>
      <w:pPr>
        <w:spacing w:after="0"/>
        <w:ind w:left="0"/>
        <w:jc w:val="both"/>
      </w:pPr>
      <w:r>
        <w:rPr>
          <w:rFonts w:ascii="Times New Roman"/>
          <w:b w:val="false"/>
          <w:i w:val="false"/>
          <w:color w:val="000000"/>
          <w:sz w:val="28"/>
        </w:rPr>
        <w:t>
      Практикалық сабақтарды өткізу шеңберінде:</w:t>
      </w:r>
    </w:p>
    <w:p>
      <w:pPr>
        <w:spacing w:after="0"/>
        <w:ind w:left="0"/>
        <w:jc w:val="both"/>
      </w:pPr>
      <w:r>
        <w:rPr>
          <w:rFonts w:ascii="Times New Roman"/>
          <w:b w:val="false"/>
          <w:i w:val="false"/>
          <w:color w:val="000000"/>
          <w:sz w:val="28"/>
        </w:rPr>
        <w:t>
      1. Иесіз заттар мен күдікті заттарды табу мақсатында үй-жайларды қарап тексеруді ұйымдастыру бойынша қызметкерлердің, объектінің қауіпсіздігін қамтамасыз ететін тұлғалардың практикалық іс-қимылдарын пысықтау:</w:t>
      </w:r>
    </w:p>
    <w:p>
      <w:pPr>
        <w:spacing w:after="0"/>
        <w:ind w:left="0"/>
        <w:jc w:val="both"/>
      </w:pPr>
      <w:r>
        <w:rPr>
          <w:rFonts w:ascii="Times New Roman"/>
          <w:b w:val="false"/>
          <w:i w:val="false"/>
          <w:color w:val="000000"/>
          <w:sz w:val="28"/>
        </w:rPr>
        <w:t>
      1) иесіз заттарды, күдікті заттарды тапқан және миналау туралы хабарлама алған кездегі іс-әрекеттер;</w:t>
      </w:r>
    </w:p>
    <w:p>
      <w:pPr>
        <w:spacing w:after="0"/>
        <w:ind w:left="0"/>
        <w:jc w:val="both"/>
      </w:pPr>
      <w:r>
        <w:rPr>
          <w:rFonts w:ascii="Times New Roman"/>
          <w:b w:val="false"/>
          <w:i w:val="false"/>
          <w:color w:val="000000"/>
          <w:sz w:val="28"/>
        </w:rPr>
        <w:t>
      2) ұйымның аумақтық ішкі істер органдарымен өзара іс-қимылын ұйымдастыру, иесіз заттарды, күдікті заттарды тапқан және объектіні миналау туралы хабарлама алған кезде күзету;</w:t>
      </w:r>
    </w:p>
    <w:p>
      <w:pPr>
        <w:spacing w:after="0"/>
        <w:ind w:left="0"/>
        <w:jc w:val="both"/>
      </w:pPr>
      <w:r>
        <w:rPr>
          <w:rFonts w:ascii="Times New Roman"/>
          <w:b w:val="false"/>
          <w:i w:val="false"/>
          <w:color w:val="000000"/>
          <w:sz w:val="28"/>
        </w:rPr>
        <w:t>
      3) объекті персоналы мен келушілерді хабардар етуді ұйымдастыру;</w:t>
      </w:r>
    </w:p>
    <w:p>
      <w:pPr>
        <w:spacing w:after="0"/>
        <w:ind w:left="0"/>
        <w:jc w:val="both"/>
      </w:pPr>
      <w:r>
        <w:rPr>
          <w:rFonts w:ascii="Times New Roman"/>
          <w:b w:val="false"/>
          <w:i w:val="false"/>
          <w:color w:val="000000"/>
          <w:sz w:val="28"/>
        </w:rPr>
        <w:t>
      4) объекті персоналы мен келушілерді эвакуациялауды ұйымдастыру.</w:t>
      </w:r>
    </w:p>
    <w:p>
      <w:pPr>
        <w:spacing w:after="0"/>
        <w:ind w:left="0"/>
        <w:jc w:val="both"/>
      </w:pPr>
      <w:r>
        <w:rPr>
          <w:rFonts w:ascii="Times New Roman"/>
          <w:b w:val="false"/>
          <w:i w:val="false"/>
          <w:color w:val="000000"/>
          <w:sz w:val="28"/>
        </w:rPr>
        <w:t>
      Көрсетілген іс-шараларға сәйкес келесі жаттығулар өткізіледі:</w:t>
      </w:r>
    </w:p>
    <w:p>
      <w:pPr>
        <w:spacing w:after="0"/>
        <w:ind w:left="0"/>
        <w:jc w:val="both"/>
      </w:pPr>
      <w:r>
        <w:rPr>
          <w:rFonts w:ascii="Times New Roman"/>
          <w:b w:val="false"/>
          <w:i w:val="false"/>
          <w:color w:val="000000"/>
          <w:sz w:val="28"/>
        </w:rPr>
        <w:t xml:space="preserve">
      1) объектіге мина қойылғандығы туралы хабарлама алған кездегі персоналдың іс-қимылы; </w:t>
      </w:r>
    </w:p>
    <w:p>
      <w:pPr>
        <w:spacing w:after="0"/>
        <w:ind w:left="0"/>
        <w:jc w:val="both"/>
      </w:pPr>
      <w:r>
        <w:rPr>
          <w:rFonts w:ascii="Times New Roman"/>
          <w:b w:val="false"/>
          <w:i w:val="false"/>
          <w:color w:val="000000"/>
          <w:sz w:val="28"/>
        </w:rPr>
        <w:t>
      2) иесіз заттар мен күдікті заттар табылған кездегі іс-әрекеттер;</w:t>
      </w:r>
    </w:p>
    <w:p>
      <w:pPr>
        <w:spacing w:after="0"/>
        <w:ind w:left="0"/>
        <w:jc w:val="both"/>
      </w:pPr>
      <w:r>
        <w:rPr>
          <w:rFonts w:ascii="Times New Roman"/>
          <w:b w:val="false"/>
          <w:i w:val="false"/>
          <w:color w:val="000000"/>
          <w:sz w:val="28"/>
        </w:rPr>
        <w:t xml:space="preserve">
      3) адамдарды эвакуациялау кезіндегі іс-қимылдар.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білім беру саласындағы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объектілерінің терроризмге </w:t>
            </w:r>
            <w:r>
              <w:br/>
            </w:r>
            <w:r>
              <w:rPr>
                <w:rFonts w:ascii="Times New Roman"/>
                <w:b w:val="false"/>
                <w:i w:val="false"/>
                <w:color w:val="000000"/>
                <w:sz w:val="20"/>
              </w:rPr>
              <w:t xml:space="preserve">қарсы қорғалуын ұйымдастыру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2-қосымша</w:t>
            </w:r>
          </w:p>
        </w:tc>
      </w:tr>
    </w:tbl>
    <w:bookmarkStart w:name="z120" w:id="118"/>
    <w:p>
      <w:pPr>
        <w:spacing w:after="0"/>
        <w:ind w:left="0"/>
        <w:jc w:val="left"/>
      </w:pPr>
      <w:r>
        <w:rPr>
          <w:rFonts w:ascii="Times New Roman"/>
          <w:b/>
          <w:i w:val="false"/>
          <w:color w:val="000000"/>
        </w:rPr>
        <w:t xml:space="preserve"> Техногендік сипаттағы төтенше жағдайлар және терроризм актісін жасау қаупі туындаған кездегі білім беру ұйымдары қызметкерлерінің, білім алушылары мен тәрбиеленушілерінің іс-қимыл</w:t>
      </w:r>
      <w:r>
        <w:br/>
      </w:r>
      <w:r>
        <w:rPr>
          <w:rFonts w:ascii="Times New Roman"/>
          <w:b/>
          <w:i w:val="false"/>
          <w:color w:val="000000"/>
        </w:rPr>
        <w:t>АЛГОРИТМІ</w:t>
      </w:r>
    </w:p>
    <w:bookmarkEnd w:id="118"/>
    <w:p>
      <w:pPr>
        <w:spacing w:after="0"/>
        <w:ind w:left="0"/>
        <w:jc w:val="both"/>
      </w:pPr>
      <w:r>
        <w:rPr>
          <w:rFonts w:ascii="Times New Roman"/>
          <w:b w:val="false"/>
          <w:i w:val="false"/>
          <w:color w:val="ff0000"/>
          <w:sz w:val="28"/>
        </w:rPr>
        <w:t xml:space="preserve">
      Ескерту. 2-қосымшаның оң жақ бұрышы жаңа редакцияда - ҚР Оқу-ағарту министрінің 31.07.2023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1" w:id="119"/>
    <w:p>
      <w:pPr>
        <w:spacing w:after="0"/>
        <w:ind w:left="0"/>
        <w:jc w:val="left"/>
      </w:pPr>
      <w:r>
        <w:rPr>
          <w:rFonts w:ascii="Times New Roman"/>
          <w:b/>
          <w:i w:val="false"/>
          <w:color w:val="000000"/>
        </w:rPr>
        <w:t xml:space="preserve"> 1-тарау. Жалпы ережелер</w:t>
      </w:r>
    </w:p>
    <w:bookmarkEnd w:id="119"/>
    <w:bookmarkStart w:name="z122" w:id="120"/>
    <w:p>
      <w:pPr>
        <w:spacing w:after="0"/>
        <w:ind w:left="0"/>
        <w:jc w:val="both"/>
      </w:pPr>
      <w:r>
        <w:rPr>
          <w:rFonts w:ascii="Times New Roman"/>
          <w:b w:val="false"/>
          <w:i w:val="false"/>
          <w:color w:val="000000"/>
          <w:sz w:val="28"/>
        </w:rPr>
        <w:t>
      1. Осы техногендік сипаттағы төтенше жағдайлар және терроризм актісінің жасалу қаупі туындаған кездегі білім беру ұйымдары қызметкерлерінің, білім алушылары мен тәрбиеленушілерінің іс–қимыл алгоритмі (бұдан әрі - Алгоритм) техногендік сипаттағы төтенше жағдайлар туындаған және терроризм актісінің жасалу қаупі туындаған жағдайларда білім беру ұйымдарының жұмыс істеу тұрақтылығын арттыру жөніндегі іс-шараларды басқару мақсатында әзірленді және олардың алдын алуға және оларды жоюға бағытталған.</w:t>
      </w:r>
    </w:p>
    <w:bookmarkEnd w:id="120"/>
    <w:p>
      <w:pPr>
        <w:spacing w:after="0"/>
        <w:ind w:left="0"/>
        <w:jc w:val="both"/>
      </w:pPr>
      <w:r>
        <w:rPr>
          <w:rFonts w:ascii="Times New Roman"/>
          <w:b w:val="false"/>
          <w:i w:val="false"/>
          <w:color w:val="000000"/>
          <w:sz w:val="28"/>
        </w:rPr>
        <w:t>
      Білім беру ұйымдарының тұрақты жұмыс істеуін қамтамасыз ету мақсатында төтенше жағдай (бұдан әрі - ТЖ) аймағында авариялық – құтқару және кезек күттірмейтін жұмыстарды жүргізуге дайындық жөніндегі іс-шаралар кешенін қабылдау.</w:t>
      </w:r>
    </w:p>
    <w:p>
      <w:pPr>
        <w:spacing w:after="0"/>
        <w:ind w:left="0"/>
        <w:jc w:val="both"/>
      </w:pPr>
      <w:r>
        <w:rPr>
          <w:rFonts w:ascii="Times New Roman"/>
          <w:b w:val="false"/>
          <w:i w:val="false"/>
          <w:color w:val="000000"/>
          <w:sz w:val="28"/>
        </w:rPr>
        <w:t>
      Техногендік сипаттағы төтенше жағдайлар аймағында авариялық-құтқару және кезек күттірмейтін жұмыстарды жүргізуге дайындық жөніндегі іс-шаралар кешенін қабылдау білім беру ұйымдарының тұрақты жұмыс істеуін қамтамасыз етуге бағытталған.</w:t>
      </w:r>
    </w:p>
    <w:bookmarkStart w:name="z123" w:id="121"/>
    <w:p>
      <w:pPr>
        <w:spacing w:after="0"/>
        <w:ind w:left="0"/>
        <w:jc w:val="both"/>
      </w:pPr>
      <w:r>
        <w:rPr>
          <w:rFonts w:ascii="Times New Roman"/>
          <w:b w:val="false"/>
          <w:i w:val="false"/>
          <w:color w:val="000000"/>
          <w:sz w:val="28"/>
        </w:rPr>
        <w:t>
      2. Терроризм актісі жасалған жағдайда білім беру ұйымдарының басшылары мен қызметкерлері жасалған терроризм актісі туралы Құқық қорғау және арнайы органдарға дереу хабарлауға және білім беру ұйымының персоналын эвакуациялауды қамтамасыз етуге міндетті.</w:t>
      </w:r>
    </w:p>
    <w:bookmarkEnd w:id="121"/>
    <w:p>
      <w:pPr>
        <w:spacing w:after="0"/>
        <w:ind w:left="0"/>
        <w:jc w:val="both"/>
      </w:pPr>
      <w:r>
        <w:rPr>
          <w:rFonts w:ascii="Times New Roman"/>
          <w:b w:val="false"/>
          <w:i w:val="false"/>
          <w:color w:val="000000"/>
          <w:sz w:val="28"/>
        </w:rPr>
        <w:t>
      Осы жұмысты ұйымдастыру кезінде бөгде адамдардың объектілерге және осал учаскелерге (аймақтарға, жабдықтарға) еркін кіру мүмкіндігін болдырмауға ерекше назар аудару қажет, бұл, сөзсіз, Террористік құралдарды жеткізу мүмкіндігін, сондай-ақ бақылау, автоматика, байланыс аппаратурасының істен шығуын және т. б. болдырмайды.</w:t>
      </w:r>
    </w:p>
    <w:p>
      <w:pPr>
        <w:spacing w:after="0"/>
        <w:ind w:left="0"/>
        <w:jc w:val="both"/>
      </w:pPr>
      <w:r>
        <w:rPr>
          <w:rFonts w:ascii="Times New Roman"/>
          <w:b w:val="false"/>
          <w:i w:val="false"/>
          <w:color w:val="000000"/>
          <w:sz w:val="28"/>
        </w:rPr>
        <w:t>
      Террористік іс-әрекетті ықтимал дайындау мен жүзеге асырудың негізгі белгілері:</w:t>
      </w:r>
    </w:p>
    <w:p>
      <w:pPr>
        <w:spacing w:after="0"/>
        <w:ind w:left="0"/>
        <w:jc w:val="both"/>
      </w:pPr>
      <w:r>
        <w:rPr>
          <w:rFonts w:ascii="Times New Roman"/>
          <w:b w:val="false"/>
          <w:i w:val="false"/>
          <w:color w:val="000000"/>
          <w:sz w:val="28"/>
        </w:rPr>
        <w:t>
      мінез-құлқында ықтимал террористік шабуыл объектісінің жақын ортасындағы жағдайды зерделеу, оның қызметіндегі белгілі бір аспектілерге жоғары немесе жеткіліксіз уәжделген қызығушылық байқалатын адамдардың пайда болуы;</w:t>
      </w:r>
    </w:p>
    <w:p>
      <w:pPr>
        <w:spacing w:after="0"/>
        <w:ind w:left="0"/>
        <w:jc w:val="both"/>
      </w:pPr>
      <w:r>
        <w:rPr>
          <w:rFonts w:ascii="Times New Roman"/>
          <w:b w:val="false"/>
          <w:i w:val="false"/>
          <w:color w:val="000000"/>
          <w:sz w:val="28"/>
        </w:rPr>
        <w:t>
      таңдалған объектілерде күдікті тұлғалардың бірнеше рет пайда болуы және олардың фото және бейнетүсірілім жүргізуі;</w:t>
      </w:r>
    </w:p>
    <w:p>
      <w:pPr>
        <w:spacing w:after="0"/>
        <w:ind w:left="0"/>
        <w:jc w:val="both"/>
      </w:pPr>
      <w:r>
        <w:rPr>
          <w:rFonts w:ascii="Times New Roman"/>
          <w:b w:val="false"/>
          <w:i w:val="false"/>
          <w:color w:val="000000"/>
          <w:sz w:val="28"/>
        </w:rPr>
        <w:t>
      объектінің қауіпсіздігін қамтамасыз ететін тұлғалармен және персоналмен негізсіз байланысқа түсу, олардан жұмыс режимін, қол жеткізу тәртібін, қауіпсіздікті қамтамасыз ету және шығару;</w:t>
      </w:r>
    </w:p>
    <w:p>
      <w:pPr>
        <w:spacing w:after="0"/>
        <w:ind w:left="0"/>
        <w:jc w:val="both"/>
      </w:pPr>
      <w:r>
        <w:rPr>
          <w:rFonts w:ascii="Times New Roman"/>
          <w:b w:val="false"/>
          <w:i w:val="false"/>
          <w:color w:val="000000"/>
          <w:sz w:val="28"/>
        </w:rPr>
        <w:t>
      техникалық қызмет көрсетуге қатысы жоқ адамдардың жертөлелер мен шатырларға енуі;</w:t>
      </w:r>
    </w:p>
    <w:p>
      <w:pPr>
        <w:spacing w:after="0"/>
        <w:ind w:left="0"/>
        <w:jc w:val="both"/>
      </w:pPr>
      <w:r>
        <w:rPr>
          <w:rFonts w:ascii="Times New Roman"/>
          <w:b w:val="false"/>
          <w:i w:val="false"/>
          <w:color w:val="000000"/>
          <w:sz w:val="28"/>
        </w:rPr>
        <w:t>
      - бөгде келушілерде (күдік тудыратын адамдарда) объектінің ғимаратына кіре берісте күзетпен тексеру ұсынушының жеке басы туралы ақпарат бермейтін құжаттардың болуы;</w:t>
      </w:r>
    </w:p>
    <w:p>
      <w:pPr>
        <w:spacing w:after="0"/>
        <w:ind w:left="0"/>
        <w:jc w:val="both"/>
      </w:pPr>
      <w:r>
        <w:rPr>
          <w:rFonts w:ascii="Times New Roman"/>
          <w:b w:val="false"/>
          <w:i w:val="false"/>
          <w:color w:val="000000"/>
          <w:sz w:val="28"/>
        </w:rPr>
        <w:t>
      жалған ақпарат объектісінің әкімшілігі мен қызметкерлеріне хабарлау;</w:t>
      </w:r>
    </w:p>
    <w:p>
      <w:pPr>
        <w:spacing w:after="0"/>
        <w:ind w:left="0"/>
        <w:jc w:val="both"/>
      </w:pPr>
      <w:r>
        <w:rPr>
          <w:rFonts w:ascii="Times New Roman"/>
          <w:b w:val="false"/>
          <w:i w:val="false"/>
          <w:color w:val="000000"/>
          <w:sz w:val="28"/>
        </w:rPr>
        <w:t>
      осал учаскелерді және оларға қол жеткізу тәртібін, өткізу режимі және объектіні қорғау жүйесінің тәртібін зерделеу.</w:t>
      </w:r>
    </w:p>
    <w:p>
      <w:pPr>
        <w:spacing w:after="0"/>
        <w:ind w:left="0"/>
        <w:jc w:val="both"/>
      </w:pPr>
      <w:r>
        <w:rPr>
          <w:rFonts w:ascii="Times New Roman"/>
          <w:b w:val="false"/>
          <w:i w:val="false"/>
          <w:color w:val="000000"/>
          <w:sz w:val="28"/>
        </w:rPr>
        <w:t>
      Террористік шабуылдың үлгілік сценарийлерін алдын ала талдау негізінде оларды төтенше жағдайларды дамытудың әрбір фазасында қолайлы, оң жағына өзгерту мақсатында нақты бастапқы, аралық және қорытынды жағдайларға тиімді әсер етуге мүмкіндік беретін іс-шаралар кешенін әзірлеу және нақты уақыт режимінде іске асыру маңызды.</w:t>
      </w:r>
    </w:p>
    <w:p>
      <w:pPr>
        <w:spacing w:after="0"/>
        <w:ind w:left="0"/>
        <w:jc w:val="both"/>
      </w:pPr>
      <w:r>
        <w:rPr>
          <w:rFonts w:ascii="Times New Roman"/>
          <w:b w:val="false"/>
          <w:i w:val="false"/>
          <w:color w:val="000000"/>
          <w:sz w:val="28"/>
        </w:rPr>
        <w:t>
      Түрлі жағдайларды алдын ала пысықтау терроризм актісін жасау қаупі туындаған кезде білім беру ұйымдарының қызметкерлері мен білім алушыларының іс-қимыл алгоритмін, оның ішінде әдеттегі экстремалды жағдайлардағы іс-қимылдарды реттейтін мекенжай нұсқаулықтары мен жадынамаларды қалыптастыруға мүмкіндік береді.</w:t>
      </w:r>
    </w:p>
    <w:p>
      <w:pPr>
        <w:spacing w:after="0"/>
        <w:ind w:left="0"/>
        <w:jc w:val="both"/>
      </w:pPr>
      <w:r>
        <w:rPr>
          <w:rFonts w:ascii="Times New Roman"/>
          <w:b w:val="false"/>
          <w:i w:val="false"/>
          <w:color w:val="000000"/>
          <w:sz w:val="28"/>
        </w:rPr>
        <w:t xml:space="preserve">
      Білім беру ұйымдарының терроризмге қарсы қауіпсіздігін қамтамасыз ету жөніндегі шараларды іске асыруды Заңда және Қазақстан Республикасының өзгеде нормативтік құқық актілерінде белгіленген құзырет шегінде олардың басшылары ұйымдастырады. </w:t>
      </w:r>
    </w:p>
    <w:bookmarkStart w:name="z124" w:id="122"/>
    <w:p>
      <w:pPr>
        <w:spacing w:after="0"/>
        <w:ind w:left="0"/>
        <w:jc w:val="both"/>
      </w:pPr>
      <w:r>
        <w:rPr>
          <w:rFonts w:ascii="Times New Roman"/>
          <w:b w:val="false"/>
          <w:i w:val="false"/>
          <w:color w:val="000000"/>
          <w:sz w:val="28"/>
        </w:rPr>
        <w:t>
      3. Техногендік сипаттағы төтенше жағдайлардың алдын алу жөніндегі іс-шаралар олардың туындау ықтималдығы мен олардан келтірілуі мүмкін залалды ескере отырып жүргізіледі.</w:t>
      </w:r>
    </w:p>
    <w:bookmarkEnd w:id="122"/>
    <w:p>
      <w:pPr>
        <w:spacing w:after="0"/>
        <w:ind w:left="0"/>
        <w:jc w:val="both"/>
      </w:pPr>
      <w:r>
        <w:rPr>
          <w:rFonts w:ascii="Times New Roman"/>
          <w:b w:val="false"/>
          <w:i w:val="false"/>
          <w:color w:val="000000"/>
          <w:sz w:val="28"/>
        </w:rPr>
        <w:t>
      Техногендік сипаттағы төтенше жағдайлардың алдын алу жөніндегі іс-шараларды орындау білім беру ұйымдарының басшыларына олардың қолданыстағы заңнамада және белгіленген құзыреті шегінде жүктеледі.</w:t>
      </w:r>
    </w:p>
    <w:bookmarkStart w:name="z125" w:id="123"/>
    <w:p>
      <w:pPr>
        <w:spacing w:after="0"/>
        <w:ind w:left="0"/>
        <w:jc w:val="left"/>
      </w:pPr>
      <w:r>
        <w:rPr>
          <w:rFonts w:ascii="Times New Roman"/>
          <w:b/>
          <w:i w:val="false"/>
          <w:color w:val="000000"/>
        </w:rPr>
        <w:t xml:space="preserve"> 2-тарау. Білім беру ұйымы қызметкерлерінің, білім алушылар мен тәрбиеленушілерінің ғимаратта және оның аумағында терроризм актісінің жасалу қаупі туындаған кездегі іс-қимыл тәртібі</w:t>
      </w:r>
    </w:p>
    <w:bookmarkEnd w:id="123"/>
    <w:bookmarkStart w:name="z126" w:id="124"/>
    <w:p>
      <w:pPr>
        <w:spacing w:after="0"/>
        <w:ind w:left="0"/>
        <w:jc w:val="both"/>
      </w:pPr>
      <w:r>
        <w:rPr>
          <w:rFonts w:ascii="Times New Roman"/>
          <w:b w:val="false"/>
          <w:i w:val="false"/>
          <w:color w:val="000000"/>
          <w:sz w:val="28"/>
        </w:rPr>
        <w:t>
      4. Тәртіп қызметкерлердің, педагогтердің, білім алушылар мен тәрбиеленушілердің іс-қимылдарын жүйелейді және үндестіреді, оның ішінде білім беру ұйымында және оның аумағында терроризм актісінің жасалу қаупі туындаған кезде ата-аналарды хабардар етуді көздейді.</w:t>
      </w:r>
    </w:p>
    <w:bookmarkEnd w:id="124"/>
    <w:p>
      <w:pPr>
        <w:spacing w:after="0"/>
        <w:ind w:left="0"/>
        <w:jc w:val="both"/>
      </w:pPr>
      <w:r>
        <w:rPr>
          <w:rFonts w:ascii="Times New Roman"/>
          <w:b w:val="false"/>
          <w:i w:val="false"/>
          <w:color w:val="000000"/>
          <w:sz w:val="28"/>
        </w:rPr>
        <w:t>
      Осы Алгоритммен ұйғарылатын іс-әрекеттерді білім беру ұйымының басшысы әрбір қызметкерге, педагогке, білім алушыға және ата-анаға (заңды өкілге) жеткізеді.</w:t>
      </w:r>
    </w:p>
    <w:bookmarkStart w:name="z127" w:id="125"/>
    <w:p>
      <w:pPr>
        <w:spacing w:after="0"/>
        <w:ind w:left="0"/>
        <w:jc w:val="both"/>
      </w:pPr>
      <w:r>
        <w:rPr>
          <w:rFonts w:ascii="Times New Roman"/>
          <w:b w:val="false"/>
          <w:i w:val="false"/>
          <w:color w:val="000000"/>
          <w:sz w:val="28"/>
        </w:rPr>
        <w:t>
      5. Білім беру ұйымында терроризм актісін жасау қаупі туындаған кезде жедел іс-қимыл жасауға негіз болуы мүмкін:</w:t>
      </w:r>
    </w:p>
    <w:bookmarkEnd w:id="125"/>
    <w:p>
      <w:pPr>
        <w:spacing w:after="0"/>
        <w:ind w:left="0"/>
        <w:jc w:val="both"/>
      </w:pPr>
      <w:r>
        <w:rPr>
          <w:rFonts w:ascii="Times New Roman"/>
          <w:b w:val="false"/>
          <w:i w:val="false"/>
          <w:color w:val="000000"/>
          <w:sz w:val="28"/>
        </w:rPr>
        <w:t>
      қызметкерлердің, педагогтердің, білім алушылардың немесе тәрбиеленушілердің кез келгенінің күдікті пәнді анықтауы;</w:t>
      </w:r>
    </w:p>
    <w:p>
      <w:pPr>
        <w:spacing w:after="0"/>
        <w:ind w:left="0"/>
        <w:jc w:val="both"/>
      </w:pPr>
      <w:r>
        <w:rPr>
          <w:rFonts w:ascii="Times New Roman"/>
          <w:b w:val="false"/>
          <w:i w:val="false"/>
          <w:color w:val="000000"/>
          <w:sz w:val="28"/>
        </w:rPr>
        <w:t>
      білім беру ұйымына қауіп-қатердің телефон арқылы немесе жазбаша түрде түсуі;</w:t>
      </w:r>
    </w:p>
    <w:p>
      <w:pPr>
        <w:spacing w:after="0"/>
        <w:ind w:left="0"/>
        <w:jc w:val="both"/>
      </w:pPr>
      <w:r>
        <w:rPr>
          <w:rFonts w:ascii="Times New Roman"/>
          <w:b w:val="false"/>
          <w:i w:val="false"/>
          <w:color w:val="000000"/>
          <w:sz w:val="28"/>
        </w:rPr>
        <w:t>
      білім беру ұйымының қызметкерлеріне, педагогтеріне, білім алушыларына және тәрбиеленушілеріне қарулы шабуыл жасау болып табылады;</w:t>
      </w:r>
    </w:p>
    <w:p>
      <w:pPr>
        <w:spacing w:after="0"/>
        <w:ind w:left="0"/>
        <w:jc w:val="both"/>
      </w:pPr>
      <w:r>
        <w:rPr>
          <w:rFonts w:ascii="Times New Roman"/>
          <w:b w:val="false"/>
          <w:i w:val="false"/>
          <w:color w:val="000000"/>
          <w:sz w:val="28"/>
        </w:rPr>
        <w:t>
      террористердің қызметкерлерді, педагогтарды және білім алушыларды кепілге алуы және/немесе ұйымның ғимаратында немесе оның аумағында болуы.</w:t>
      </w:r>
    </w:p>
    <w:p>
      <w:pPr>
        <w:spacing w:after="0"/>
        <w:ind w:left="0"/>
        <w:jc w:val="both"/>
      </w:pPr>
      <w:r>
        <w:rPr>
          <w:rFonts w:ascii="Times New Roman"/>
          <w:b w:val="false"/>
          <w:i w:val="false"/>
          <w:color w:val="000000"/>
          <w:sz w:val="28"/>
        </w:rPr>
        <w:t>
      террористің білім беру ұйымына шабуылы.</w:t>
      </w:r>
    </w:p>
    <w:bookmarkStart w:name="z128" w:id="126"/>
    <w:p>
      <w:pPr>
        <w:spacing w:after="0"/>
        <w:ind w:left="0"/>
        <w:jc w:val="both"/>
      </w:pPr>
      <w:r>
        <w:rPr>
          <w:rFonts w:ascii="Times New Roman"/>
          <w:b w:val="false"/>
          <w:i w:val="false"/>
          <w:color w:val="000000"/>
          <w:sz w:val="28"/>
        </w:rPr>
        <w:t>
      6. Жоғарыда көрсетілген барлық жағдайларда білім беру ұйымының басшылығы болған жағдай туралы:</w:t>
      </w:r>
    </w:p>
    <w:bookmarkEnd w:id="126"/>
    <w:p>
      <w:pPr>
        <w:spacing w:after="0"/>
        <w:ind w:left="0"/>
        <w:jc w:val="both"/>
      </w:pPr>
      <w:r>
        <w:rPr>
          <w:rFonts w:ascii="Times New Roman"/>
          <w:b w:val="false"/>
          <w:i w:val="false"/>
          <w:color w:val="000000"/>
          <w:sz w:val="28"/>
        </w:rPr>
        <w:t>
      102 ішкі істер органдарының арнасына, "112" бірыңғай кезекші-диспетчерлік қызметіне;</w:t>
      </w:r>
    </w:p>
    <w:p>
      <w:pPr>
        <w:spacing w:after="0"/>
        <w:ind w:left="0"/>
        <w:jc w:val="both"/>
      </w:pPr>
      <w:r>
        <w:rPr>
          <w:rFonts w:ascii="Times New Roman"/>
          <w:b w:val="false"/>
          <w:i w:val="false"/>
          <w:color w:val="000000"/>
          <w:sz w:val="28"/>
        </w:rPr>
        <w:t>
      білім бөлімінің басшысына дереу хабарлайды.</w:t>
      </w:r>
    </w:p>
    <w:bookmarkStart w:name="z129" w:id="127"/>
    <w:p>
      <w:pPr>
        <w:spacing w:after="0"/>
        <w:ind w:left="0"/>
        <w:jc w:val="left"/>
      </w:pPr>
      <w:r>
        <w:rPr>
          <w:rFonts w:ascii="Times New Roman"/>
          <w:b/>
          <w:i w:val="false"/>
          <w:color w:val="000000"/>
        </w:rPr>
        <w:t xml:space="preserve"> 1-параграф. Күдікті затты табу</w:t>
      </w:r>
    </w:p>
    <w:bookmarkEnd w:id="127"/>
    <w:bookmarkStart w:name="z130" w:id="128"/>
    <w:p>
      <w:pPr>
        <w:spacing w:after="0"/>
        <w:ind w:left="0"/>
        <w:jc w:val="both"/>
      </w:pPr>
      <w:r>
        <w:rPr>
          <w:rFonts w:ascii="Times New Roman"/>
          <w:b w:val="false"/>
          <w:i w:val="false"/>
          <w:color w:val="000000"/>
          <w:sz w:val="28"/>
        </w:rPr>
        <w:t>
      7. Күдікті зат деп күдікті дыбыстар (шертулер, сағаттың тықылы.) және ерекше иістер (бадам, хлор, аммиак) шығаратын иесіз сөмкелер, пакет, жәшік, қорап, шығыңқы сымдары, жіптері, электр таспасы бар ойыншықтар.</w:t>
      </w:r>
    </w:p>
    <w:bookmarkEnd w:id="128"/>
    <w:p>
      <w:pPr>
        <w:spacing w:after="0"/>
        <w:ind w:left="0"/>
        <w:jc w:val="both"/>
      </w:pPr>
      <w:r>
        <w:rPr>
          <w:rFonts w:ascii="Times New Roman"/>
          <w:b w:val="false"/>
          <w:i w:val="false"/>
          <w:color w:val="000000"/>
          <w:sz w:val="28"/>
        </w:rPr>
        <w:t>
      Мұндай зат жарылғыш немесе улы химикатты заттармен (УХЗ) немесе биологиялық агенттермен (қауіпті инфекциялардың қоздырғыштары, мысалы, күйдіргі, шешек, туляремия) толтырылуы мүмкін.</w:t>
      </w:r>
    </w:p>
    <w:bookmarkStart w:name="z131" w:id="129"/>
    <w:p>
      <w:pPr>
        <w:spacing w:after="0"/>
        <w:ind w:left="0"/>
        <w:jc w:val="both"/>
      </w:pPr>
      <w:r>
        <w:rPr>
          <w:rFonts w:ascii="Times New Roman"/>
          <w:b w:val="false"/>
          <w:i w:val="false"/>
          <w:color w:val="000000"/>
          <w:sz w:val="28"/>
        </w:rPr>
        <w:t>
      8. Қауіпті немесе күдікті затты тапқан адамдар дереу ішкі істер органдарының "102" арнасына немесе "112" (егер ол тәрбиеленуші немесе білім алушы болса, онда тәрбиешіге немесе сынып жетекшісіне) бірыңғай кезекші-диспетчерлік қызметіне хабарлайды және шұғыл ден қою күштері келгенге дейін заттан қауіпсіз қашықтықта болады және болған жағдайға қатысты айғақтар беруге дайын болуға тиіс.</w:t>
      </w:r>
    </w:p>
    <w:bookmarkEnd w:id="129"/>
    <w:bookmarkStart w:name="z132" w:id="130"/>
    <w:p>
      <w:pPr>
        <w:spacing w:after="0"/>
        <w:ind w:left="0"/>
        <w:jc w:val="both"/>
      </w:pPr>
      <w:r>
        <w:rPr>
          <w:rFonts w:ascii="Times New Roman"/>
          <w:b w:val="false"/>
          <w:i w:val="false"/>
          <w:color w:val="000000"/>
          <w:sz w:val="28"/>
        </w:rPr>
        <w:t>
      9. Басшының іс-әрекеті:</w:t>
      </w:r>
    </w:p>
    <w:bookmarkEnd w:id="130"/>
    <w:p>
      <w:pPr>
        <w:spacing w:after="0"/>
        <w:ind w:left="0"/>
        <w:jc w:val="both"/>
      </w:pPr>
      <w:r>
        <w:rPr>
          <w:rFonts w:ascii="Times New Roman"/>
          <w:b w:val="false"/>
          <w:i w:val="false"/>
          <w:color w:val="000000"/>
          <w:sz w:val="28"/>
        </w:rPr>
        <w:t>
      қоғамдық тәртіпті қамтамасыз ету үшін білім беру ұйымының тұрақты қызметкерлері қатарынан қоршауды шығару;</w:t>
      </w:r>
    </w:p>
    <w:p>
      <w:pPr>
        <w:spacing w:after="0"/>
        <w:ind w:left="0"/>
        <w:jc w:val="both"/>
      </w:pPr>
      <w:r>
        <w:rPr>
          <w:rFonts w:ascii="Times New Roman"/>
          <w:b w:val="false"/>
          <w:i w:val="false"/>
          <w:color w:val="000000"/>
          <w:sz w:val="28"/>
        </w:rPr>
        <w:t>
      шұғыл ден қою қызметтерінің (ішкі істер органдарының бөлімшелері, жедел медициналық көмек қызметтері, өрт сөндіру есептоптары, жедел-құтқару қызметтері) қауіпті немесе күдікті зат табылған жерге кедергісіз кіру мүмкіндігін қамтамасыз етуге міндетті;</w:t>
      </w:r>
    </w:p>
    <w:p>
      <w:pPr>
        <w:spacing w:after="0"/>
        <w:ind w:left="0"/>
        <w:jc w:val="both"/>
      </w:pPr>
      <w:r>
        <w:rPr>
          <w:rFonts w:ascii="Times New Roman"/>
          <w:b w:val="false"/>
          <w:i w:val="false"/>
          <w:color w:val="000000"/>
          <w:sz w:val="28"/>
        </w:rPr>
        <w:t>
      эвакуациялау жоспарына сәйкес білім алушылар мен білім беру ұйымының қызметкерлерді эвакуациялау үшін шаралар қабылдасын.</w:t>
      </w:r>
    </w:p>
    <w:bookmarkStart w:name="z133" w:id="131"/>
    <w:p>
      <w:pPr>
        <w:spacing w:after="0"/>
        <w:ind w:left="0"/>
        <w:jc w:val="both"/>
      </w:pPr>
      <w:r>
        <w:rPr>
          <w:rFonts w:ascii="Times New Roman"/>
          <w:b w:val="false"/>
          <w:i w:val="false"/>
          <w:color w:val="000000"/>
          <w:sz w:val="28"/>
        </w:rPr>
        <w:t>
      10. Персоналдың іс-қимылы (қызметкерлер, педагогтер):</w:t>
      </w:r>
    </w:p>
    <w:bookmarkEnd w:id="131"/>
    <w:p>
      <w:pPr>
        <w:spacing w:after="0"/>
        <w:ind w:left="0"/>
        <w:jc w:val="both"/>
      </w:pPr>
      <w:r>
        <w:rPr>
          <w:rFonts w:ascii="Times New Roman"/>
          <w:b w:val="false"/>
          <w:i w:val="false"/>
          <w:color w:val="000000"/>
          <w:sz w:val="28"/>
        </w:rPr>
        <w:t>
      білім беру ұйымының әкімшілігіне (телефон арқылы) және ғимаратқа ешкімді жібермеуге (олар келгенге дейін) хабарлау;</w:t>
      </w:r>
    </w:p>
    <w:p>
      <w:pPr>
        <w:spacing w:after="0"/>
        <w:ind w:left="0"/>
        <w:jc w:val="both"/>
      </w:pPr>
      <w:r>
        <w:rPr>
          <w:rFonts w:ascii="Times New Roman"/>
          <w:b w:val="false"/>
          <w:i w:val="false"/>
          <w:color w:val="000000"/>
          <w:sz w:val="28"/>
        </w:rPr>
        <w:t>
      білім алушыларды және тәрбиеленушілерді осы пәннен қауіпсіз қашықтыққа ауыстыру (100 метрден жақын емес), жақындамау, ұстамау, ашу және олжаны ауыстырмау;</w:t>
      </w:r>
    </w:p>
    <w:p>
      <w:pPr>
        <w:spacing w:after="0"/>
        <w:ind w:left="0"/>
        <w:jc w:val="both"/>
      </w:pPr>
      <w:r>
        <w:rPr>
          <w:rFonts w:ascii="Times New Roman"/>
          <w:b w:val="false"/>
          <w:i w:val="false"/>
          <w:color w:val="000000"/>
          <w:sz w:val="28"/>
        </w:rPr>
        <w:t>
      күдікті затты тапқан адамдарға шұғыл ден қою күштері келгенге дейін қауіпсіз қашықтықта болуға және болған жағдайға қатысты айғақтар беруге дайын болуға тиіс;</w:t>
      </w:r>
    </w:p>
    <w:p>
      <w:pPr>
        <w:spacing w:after="0"/>
        <w:ind w:left="0"/>
        <w:jc w:val="both"/>
      </w:pPr>
      <w:r>
        <w:rPr>
          <w:rFonts w:ascii="Times New Roman"/>
          <w:b w:val="false"/>
          <w:i w:val="false"/>
          <w:color w:val="000000"/>
          <w:sz w:val="28"/>
        </w:rPr>
        <w:t>
      иесіз қалған заттың ықтимал иесін анықтау үшін айналадағылардан сұрау;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белгілеу;</w:t>
      </w:r>
    </w:p>
    <w:p>
      <w:pPr>
        <w:spacing w:after="0"/>
        <w:ind w:left="0"/>
        <w:jc w:val="both"/>
      </w:pPr>
      <w:r>
        <w:rPr>
          <w:rFonts w:ascii="Times New Roman"/>
          <w:b w:val="false"/>
          <w:i w:val="false"/>
          <w:color w:val="000000"/>
          <w:sz w:val="28"/>
        </w:rPr>
        <w:t>
      қауіпті аймаққа іргелес аумақтан білім алушыларды және тәрбиеленушілерді ұйымдасқан түрде эвакуациялауды қамтамасыз етуге көмектесу;</w:t>
      </w:r>
    </w:p>
    <w:p>
      <w:pPr>
        <w:spacing w:after="0"/>
        <w:ind w:left="0"/>
        <w:jc w:val="both"/>
      </w:pPr>
      <w:r>
        <w:rPr>
          <w:rFonts w:ascii="Times New Roman"/>
          <w:b w:val="false"/>
          <w:i w:val="false"/>
          <w:color w:val="000000"/>
          <w:sz w:val="28"/>
        </w:rPr>
        <w:t>
      қажет болса, қорғауды қамтамасыз ететін заттарға (ғимараттың бұрышына, бағанға, қалың ағашқа, автокөлікке) жасырынып, бақылау жасаңыз;</w:t>
      </w:r>
    </w:p>
    <w:p>
      <w:pPr>
        <w:spacing w:after="0"/>
        <w:ind w:left="0"/>
        <w:jc w:val="both"/>
      </w:pPr>
      <w:r>
        <w:rPr>
          <w:rFonts w:ascii="Times New Roman"/>
          <w:b w:val="false"/>
          <w:i w:val="false"/>
          <w:color w:val="000000"/>
          <w:sz w:val="28"/>
        </w:rPr>
        <w:t>
      объектіден шығу, мүмкін болмаған жағдайда-күрделі құрылыстың артына және қажетті қашықтықта жасырыну.</w:t>
      </w:r>
    </w:p>
    <w:bookmarkStart w:name="z134" w:id="132"/>
    <w:p>
      <w:pPr>
        <w:spacing w:after="0"/>
        <w:ind w:left="0"/>
        <w:jc w:val="both"/>
      </w:pPr>
      <w:r>
        <w:rPr>
          <w:rFonts w:ascii="Times New Roman"/>
          <w:b w:val="false"/>
          <w:i w:val="false"/>
          <w:color w:val="000000"/>
          <w:sz w:val="28"/>
        </w:rPr>
        <w:t>
      11. Білім алушылардың іс-әрекеттері:</w:t>
      </w:r>
    </w:p>
    <w:bookmarkEnd w:id="132"/>
    <w:p>
      <w:pPr>
        <w:spacing w:after="0"/>
        <w:ind w:left="0"/>
        <w:jc w:val="both"/>
      </w:pPr>
      <w:r>
        <w:rPr>
          <w:rFonts w:ascii="Times New Roman"/>
          <w:b w:val="false"/>
          <w:i w:val="false"/>
          <w:color w:val="000000"/>
          <w:sz w:val="28"/>
        </w:rPr>
        <w:t>
      үрейленбеңіз, қандай жағдайда да білім беру ұйымының педагогтері мен қызметкерлерін тыңдаңыз;</w:t>
      </w:r>
    </w:p>
    <w:p>
      <w:pPr>
        <w:spacing w:after="0"/>
        <w:ind w:left="0"/>
        <w:jc w:val="both"/>
      </w:pPr>
      <w:r>
        <w:rPr>
          <w:rFonts w:ascii="Times New Roman"/>
          <w:b w:val="false"/>
          <w:i w:val="false"/>
          <w:color w:val="000000"/>
          <w:sz w:val="28"/>
        </w:rPr>
        <w:t>
      табылған затты ұстамаңыз, ашпаңыз және орнынан жылжытпаңыз;</w:t>
      </w:r>
    </w:p>
    <w:p>
      <w:pPr>
        <w:spacing w:after="0"/>
        <w:ind w:left="0"/>
        <w:jc w:val="both"/>
      </w:pPr>
      <w:r>
        <w:rPr>
          <w:rFonts w:ascii="Times New Roman"/>
          <w:b w:val="false"/>
          <w:i w:val="false"/>
          <w:color w:val="000000"/>
          <w:sz w:val="28"/>
        </w:rPr>
        <w:t>
      қажет болған жағдайда қорғауды қамтамасыз ететін заттардың артына тығылыңыз (ғимараттың бұрышы, баған, қалың ағаш, автокөлік);</w:t>
      </w:r>
    </w:p>
    <w:p>
      <w:pPr>
        <w:spacing w:after="0"/>
        <w:ind w:left="0"/>
        <w:jc w:val="both"/>
      </w:pPr>
      <w:r>
        <w:rPr>
          <w:rFonts w:ascii="Times New Roman"/>
          <w:b w:val="false"/>
          <w:i w:val="false"/>
          <w:color w:val="000000"/>
          <w:sz w:val="28"/>
        </w:rPr>
        <w:t>
      объектіден шығу, мүмкін болмаған жағдайда-күрделі құрылыстың артына және қажетті қашықтықта жасырыну.</w:t>
      </w:r>
    </w:p>
    <w:bookmarkStart w:name="z135" w:id="133"/>
    <w:p>
      <w:pPr>
        <w:spacing w:after="0"/>
        <w:ind w:left="0"/>
        <w:jc w:val="both"/>
      </w:pPr>
      <w:r>
        <w:rPr>
          <w:rFonts w:ascii="Times New Roman"/>
          <w:b w:val="false"/>
          <w:i w:val="false"/>
          <w:color w:val="000000"/>
          <w:sz w:val="28"/>
        </w:rPr>
        <w:t>
      12. Білім беру ұйымының қауіпсіздігін қамтамасыз ететін тұлғалардың іс-әрекеттері:</w:t>
      </w:r>
    </w:p>
    <w:bookmarkEnd w:id="133"/>
    <w:p>
      <w:pPr>
        <w:spacing w:after="0"/>
        <w:ind w:left="0"/>
        <w:jc w:val="both"/>
      </w:pPr>
      <w:r>
        <w:rPr>
          <w:rFonts w:ascii="Times New Roman"/>
          <w:b w:val="false"/>
          <w:i w:val="false"/>
          <w:color w:val="000000"/>
          <w:sz w:val="28"/>
        </w:rPr>
        <w:t>
      күдікті затты ұстауға, жақындауға, жылжытуға болмайды;</w:t>
      </w:r>
    </w:p>
    <w:p>
      <w:pPr>
        <w:spacing w:after="0"/>
        <w:ind w:left="0"/>
        <w:jc w:val="both"/>
      </w:pPr>
      <w:r>
        <w:rPr>
          <w:rFonts w:ascii="Times New Roman"/>
          <w:b w:val="false"/>
          <w:i w:val="false"/>
          <w:color w:val="000000"/>
          <w:sz w:val="28"/>
        </w:rPr>
        <w:t>
      иесіз қалған заттың ықтимал иесін анықтау үшін айналадағылардан сұрау;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тартуға;</w:t>
      </w:r>
    </w:p>
    <w:p>
      <w:pPr>
        <w:spacing w:after="0"/>
        <w:ind w:left="0"/>
        <w:jc w:val="both"/>
      </w:pPr>
      <w:r>
        <w:rPr>
          <w:rFonts w:ascii="Times New Roman"/>
          <w:b w:val="false"/>
          <w:i w:val="false"/>
          <w:color w:val="000000"/>
          <w:sz w:val="28"/>
        </w:rPr>
        <w:t>
      мүмкіндігінше анықтау уақыты мен орнын белгілеу;</w:t>
      </w:r>
    </w:p>
    <w:p>
      <w:pPr>
        <w:spacing w:after="0"/>
        <w:ind w:left="0"/>
        <w:jc w:val="both"/>
      </w:pPr>
      <w:r>
        <w:rPr>
          <w:rFonts w:ascii="Times New Roman"/>
          <w:b w:val="false"/>
          <w:i w:val="false"/>
          <w:color w:val="000000"/>
          <w:sz w:val="28"/>
        </w:rPr>
        <w:t>
      ішкі істер органдарының "102" арнасына немесе "112" бірыңғай кезекші-диспетчерлік қызметіне және білім беру ұйымдарына күдікті заттың табылғаны туралы дереу хабарлау;</w:t>
      </w:r>
    </w:p>
    <w:p>
      <w:pPr>
        <w:spacing w:after="0"/>
        <w:ind w:left="0"/>
        <w:jc w:val="both"/>
      </w:pPr>
      <w:r>
        <w:rPr>
          <w:rFonts w:ascii="Times New Roman"/>
          <w:b w:val="false"/>
          <w:i w:val="false"/>
          <w:color w:val="000000"/>
          <w:sz w:val="28"/>
        </w:rPr>
        <w:t>
      күдікті заттың сыртқы түрін және оның анықталу мән-жайын сипаттауға дайын болу;</w:t>
      </w:r>
    </w:p>
    <w:p>
      <w:pPr>
        <w:spacing w:after="0"/>
        <w:ind w:left="0"/>
        <w:jc w:val="both"/>
      </w:pPr>
      <w:r>
        <w:rPr>
          <w:rFonts w:ascii="Times New Roman"/>
          <w:b w:val="false"/>
          <w:i w:val="false"/>
          <w:color w:val="000000"/>
          <w:sz w:val="28"/>
        </w:rPr>
        <w:t>
      дүрбелең туғызбау үшін не болғанын білу керек адамдардан басқа ешкімге жарылыс қаупі туралы хабарламаңыз;</w:t>
      </w:r>
    </w:p>
    <w:p>
      <w:pPr>
        <w:spacing w:after="0"/>
        <w:ind w:left="0"/>
        <w:jc w:val="both"/>
      </w:pPr>
      <w:r>
        <w:rPr>
          <w:rFonts w:ascii="Times New Roman"/>
          <w:b w:val="false"/>
          <w:i w:val="false"/>
          <w:color w:val="000000"/>
          <w:sz w:val="28"/>
        </w:rPr>
        <w:t>
      күдікті зат пен қауіпті аймаққа бөгде адамдардың кіруін шектеуді қамтамасыз ету;</w:t>
      </w:r>
    </w:p>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w:t>
      </w:r>
    </w:p>
    <w:p>
      <w:pPr>
        <w:spacing w:after="0"/>
        <w:ind w:left="0"/>
        <w:jc w:val="both"/>
      </w:pPr>
      <w:r>
        <w:rPr>
          <w:rFonts w:ascii="Times New Roman"/>
          <w:b w:val="false"/>
          <w:i w:val="false"/>
          <w:color w:val="000000"/>
          <w:sz w:val="28"/>
        </w:rPr>
        <w:t>
      қажет болса, қорғауды қамтамасыз ететін заттарға (ғимараттың бұрышы, баған, қалың ағаш, автомобиль және т.б.) жасырынып, бақылау жасаңыз.</w:t>
      </w:r>
    </w:p>
    <w:p>
      <w:pPr>
        <w:spacing w:after="0"/>
        <w:ind w:left="0"/>
        <w:jc w:val="both"/>
      </w:pPr>
      <w:r>
        <w:rPr>
          <w:rFonts w:ascii="Times New Roman"/>
          <w:b w:val="false"/>
          <w:i w:val="false"/>
          <w:color w:val="000000"/>
          <w:sz w:val="28"/>
        </w:rPr>
        <w:t>
      Жарылғыш құрылғы немесе жарылғыш құрылғыға ұқсас зат табылған кезде эвакуация мен қоршаудың ұсынылатын аймақтары:</w:t>
      </w:r>
    </w:p>
    <w:p>
      <w:pPr>
        <w:spacing w:after="0"/>
        <w:ind w:left="0"/>
        <w:jc w:val="both"/>
      </w:pPr>
      <w:r>
        <w:rPr>
          <w:rFonts w:ascii="Times New Roman"/>
          <w:b w:val="false"/>
          <w:i w:val="false"/>
          <w:color w:val="000000"/>
          <w:sz w:val="28"/>
        </w:rPr>
        <w:t>
      гранатасы – 50 метр;</w:t>
      </w:r>
    </w:p>
    <w:p>
      <w:pPr>
        <w:spacing w:after="0"/>
        <w:ind w:left="0"/>
        <w:jc w:val="both"/>
      </w:pPr>
      <w:r>
        <w:rPr>
          <w:rFonts w:ascii="Times New Roman"/>
          <w:b w:val="false"/>
          <w:i w:val="false"/>
          <w:color w:val="000000"/>
          <w:sz w:val="28"/>
        </w:rPr>
        <w:t>
      салмағы 200 г тротил шашкасы - 45 метр;</w:t>
      </w:r>
    </w:p>
    <w:p>
      <w:pPr>
        <w:spacing w:after="0"/>
        <w:ind w:left="0"/>
        <w:jc w:val="both"/>
      </w:pPr>
      <w:r>
        <w:rPr>
          <w:rFonts w:ascii="Times New Roman"/>
          <w:b w:val="false"/>
          <w:i w:val="false"/>
          <w:color w:val="000000"/>
          <w:sz w:val="28"/>
        </w:rPr>
        <w:t>
      жару құрылғысы – кемінде 200 метр;</w:t>
      </w:r>
    </w:p>
    <w:p>
      <w:pPr>
        <w:spacing w:after="0"/>
        <w:ind w:left="0"/>
        <w:jc w:val="both"/>
      </w:pPr>
      <w:r>
        <w:rPr>
          <w:rFonts w:ascii="Times New Roman"/>
          <w:b w:val="false"/>
          <w:i w:val="false"/>
          <w:color w:val="000000"/>
          <w:sz w:val="28"/>
        </w:rPr>
        <w:t>
      сыра банкі 0,33 л - 60 метр;</w:t>
      </w:r>
    </w:p>
    <w:p>
      <w:pPr>
        <w:spacing w:after="0"/>
        <w:ind w:left="0"/>
        <w:jc w:val="both"/>
      </w:pPr>
      <w:r>
        <w:rPr>
          <w:rFonts w:ascii="Times New Roman"/>
          <w:b w:val="false"/>
          <w:i w:val="false"/>
          <w:color w:val="000000"/>
          <w:sz w:val="28"/>
        </w:rPr>
        <w:t>
      дипломат (кейс) – 230 метр;</w:t>
      </w:r>
    </w:p>
    <w:p>
      <w:pPr>
        <w:spacing w:after="0"/>
        <w:ind w:left="0"/>
        <w:jc w:val="both"/>
      </w:pPr>
      <w:r>
        <w:rPr>
          <w:rFonts w:ascii="Times New Roman"/>
          <w:b w:val="false"/>
          <w:i w:val="false"/>
          <w:color w:val="000000"/>
          <w:sz w:val="28"/>
        </w:rPr>
        <w:t>
      жол чемоданы - 350 метр;</w:t>
      </w:r>
    </w:p>
    <w:p>
      <w:pPr>
        <w:spacing w:after="0"/>
        <w:ind w:left="0"/>
        <w:jc w:val="both"/>
      </w:pPr>
      <w:r>
        <w:rPr>
          <w:rFonts w:ascii="Times New Roman"/>
          <w:b w:val="false"/>
          <w:i w:val="false"/>
          <w:color w:val="000000"/>
          <w:sz w:val="28"/>
        </w:rPr>
        <w:t>
      жеңіл автомашина - кемінде 600 метр;</w:t>
      </w:r>
    </w:p>
    <w:p>
      <w:pPr>
        <w:spacing w:after="0"/>
        <w:ind w:left="0"/>
        <w:jc w:val="both"/>
      </w:pPr>
      <w:r>
        <w:rPr>
          <w:rFonts w:ascii="Times New Roman"/>
          <w:b w:val="false"/>
          <w:i w:val="false"/>
          <w:color w:val="000000"/>
          <w:sz w:val="28"/>
        </w:rPr>
        <w:t>
      шағын автобус - 920 метр;</w:t>
      </w:r>
    </w:p>
    <w:p>
      <w:pPr>
        <w:spacing w:after="0"/>
        <w:ind w:left="0"/>
        <w:jc w:val="both"/>
      </w:pPr>
      <w:r>
        <w:rPr>
          <w:rFonts w:ascii="Times New Roman"/>
          <w:b w:val="false"/>
          <w:i w:val="false"/>
          <w:color w:val="000000"/>
          <w:sz w:val="28"/>
        </w:rPr>
        <w:t>
      жүк машинасы (фургон) – 1240 метр.</w:t>
      </w:r>
    </w:p>
    <w:bookmarkStart w:name="z136" w:id="134"/>
    <w:p>
      <w:pPr>
        <w:spacing w:after="0"/>
        <w:ind w:left="0"/>
        <w:jc w:val="left"/>
      </w:pPr>
      <w:r>
        <w:rPr>
          <w:rFonts w:ascii="Times New Roman"/>
          <w:b/>
          <w:i w:val="false"/>
          <w:color w:val="000000"/>
        </w:rPr>
        <w:t xml:space="preserve"> 2-параграф. Білім беру ұйымына телефон арқылы қауіптің түсуі</w:t>
      </w:r>
    </w:p>
    <w:bookmarkEnd w:id="134"/>
    <w:bookmarkStart w:name="z137" w:id="135"/>
    <w:p>
      <w:pPr>
        <w:spacing w:after="0"/>
        <w:ind w:left="0"/>
        <w:jc w:val="both"/>
      </w:pPr>
      <w:r>
        <w:rPr>
          <w:rFonts w:ascii="Times New Roman"/>
          <w:b w:val="false"/>
          <w:i w:val="false"/>
          <w:color w:val="000000"/>
          <w:sz w:val="28"/>
        </w:rPr>
        <w:t xml:space="preserve">
      13. Қазіргі уақытта телефон жарылғыш құрылғылар туралы, адамдарды кепілге алу, бопсалау және бопсалау туралы ақпаратты қамтитын хабарламалардың негізгі арнасы болып табылады. Мұндай сигналды назардан тыс қалдырмаңыз. </w:t>
      </w:r>
    </w:p>
    <w:bookmarkEnd w:id="135"/>
    <w:p>
      <w:pPr>
        <w:spacing w:after="0"/>
        <w:ind w:left="0"/>
        <w:jc w:val="both"/>
      </w:pPr>
      <w:r>
        <w:rPr>
          <w:rFonts w:ascii="Times New Roman"/>
          <w:b w:val="false"/>
          <w:i w:val="false"/>
          <w:color w:val="000000"/>
          <w:sz w:val="28"/>
        </w:rPr>
        <w:t xml:space="preserve">
      Әңгімені сөзбе-сөз есте сақтауға тырысыңыз және оны қағазға бекітіңіз. </w:t>
      </w:r>
    </w:p>
    <w:p>
      <w:pPr>
        <w:spacing w:after="0"/>
        <w:ind w:left="0"/>
        <w:jc w:val="both"/>
      </w:pPr>
      <w:r>
        <w:rPr>
          <w:rFonts w:ascii="Times New Roman"/>
          <w:b w:val="false"/>
          <w:i w:val="false"/>
          <w:color w:val="000000"/>
          <w:sz w:val="28"/>
        </w:rPr>
        <w:t>
      Сөйлесу фактісі мен оның мазмұны туралы таратпаңыз, ақпаратқа ие адамдардың санын барынша шектеңіз.</w:t>
      </w:r>
    </w:p>
    <w:bookmarkStart w:name="z138" w:id="136"/>
    <w:p>
      <w:pPr>
        <w:spacing w:after="0"/>
        <w:ind w:left="0"/>
        <w:jc w:val="both"/>
      </w:pPr>
      <w:r>
        <w:rPr>
          <w:rFonts w:ascii="Times New Roman"/>
          <w:b w:val="false"/>
          <w:i w:val="false"/>
          <w:color w:val="000000"/>
          <w:sz w:val="28"/>
        </w:rPr>
        <w:t>
      14. Телефон арқылы қауіп-қатер алушының іс-әрекеті (басшы, қызметкер, педагог, білім алушы):</w:t>
      </w:r>
    </w:p>
    <w:bookmarkEnd w:id="136"/>
    <w:p>
      <w:pPr>
        <w:spacing w:after="0"/>
        <w:ind w:left="0"/>
        <w:jc w:val="both"/>
      </w:pPr>
      <w:r>
        <w:rPr>
          <w:rFonts w:ascii="Times New Roman"/>
          <w:b w:val="false"/>
          <w:i w:val="false"/>
          <w:color w:val="000000"/>
          <w:sz w:val="28"/>
        </w:rPr>
        <w:t>
      Әңгіме барысында қоңырау шалушының жынысын, жасын және сөйлеу ерекшеліктерін белгілеңіз:</w:t>
      </w:r>
    </w:p>
    <w:p>
      <w:pPr>
        <w:spacing w:after="0"/>
        <w:ind w:left="0"/>
        <w:jc w:val="both"/>
      </w:pPr>
      <w:r>
        <w:rPr>
          <w:rFonts w:ascii="Times New Roman"/>
          <w:b w:val="false"/>
          <w:i w:val="false"/>
          <w:color w:val="000000"/>
          <w:sz w:val="28"/>
        </w:rPr>
        <w:t>
      дауыс (қатты немесе ақырын, төмен немесе жоғары),</w:t>
      </w:r>
    </w:p>
    <w:p>
      <w:pPr>
        <w:spacing w:after="0"/>
        <w:ind w:left="0"/>
        <w:jc w:val="both"/>
      </w:pPr>
      <w:r>
        <w:rPr>
          <w:rFonts w:ascii="Times New Roman"/>
          <w:b w:val="false"/>
          <w:i w:val="false"/>
          <w:color w:val="000000"/>
          <w:sz w:val="28"/>
        </w:rPr>
        <w:t>
      сөйлеу қарқыны (жылдам немесе баяу),</w:t>
      </w:r>
    </w:p>
    <w:p>
      <w:pPr>
        <w:spacing w:after="0"/>
        <w:ind w:left="0"/>
        <w:jc w:val="both"/>
      </w:pPr>
      <w:r>
        <w:rPr>
          <w:rFonts w:ascii="Times New Roman"/>
          <w:b w:val="false"/>
          <w:i w:val="false"/>
          <w:color w:val="000000"/>
          <w:sz w:val="28"/>
        </w:rPr>
        <w:t>
      айтылу (айқын, бұрмаланған, кекіру, сыбырлап, екпінмен немесе диалектімен),</w:t>
      </w:r>
    </w:p>
    <w:p>
      <w:pPr>
        <w:spacing w:after="0"/>
        <w:ind w:left="0"/>
        <w:jc w:val="both"/>
      </w:pPr>
      <w:r>
        <w:rPr>
          <w:rFonts w:ascii="Times New Roman"/>
          <w:b w:val="false"/>
          <w:i w:val="false"/>
          <w:color w:val="000000"/>
          <w:sz w:val="28"/>
        </w:rPr>
        <w:t>
      сөйлеу мәнері (қисынды сөздер, орынсыз сөйлеу).</w:t>
      </w:r>
    </w:p>
    <w:p>
      <w:pPr>
        <w:spacing w:after="0"/>
        <w:ind w:left="0"/>
        <w:jc w:val="both"/>
      </w:pPr>
      <w:r>
        <w:rPr>
          <w:rFonts w:ascii="Times New Roman"/>
          <w:b w:val="false"/>
          <w:i w:val="false"/>
          <w:color w:val="000000"/>
          <w:sz w:val="28"/>
        </w:rPr>
        <w:t xml:space="preserve">
      Міндетті түрде дыбыстық фонды белгілеңіз (автомашиналардың немесе теміржол көлігінің шуы, теле - немесе радиоаппаратураның дыбысы, дауыстар, басқалар). </w:t>
      </w:r>
    </w:p>
    <w:p>
      <w:pPr>
        <w:spacing w:after="0"/>
        <w:ind w:left="0"/>
        <w:jc w:val="both"/>
      </w:pPr>
      <w:r>
        <w:rPr>
          <w:rFonts w:ascii="Times New Roman"/>
          <w:b w:val="false"/>
          <w:i w:val="false"/>
          <w:color w:val="000000"/>
          <w:sz w:val="28"/>
        </w:rPr>
        <w:t>
      Қоңыраудың сипатын белгілеңіз-қалалық немесе қалааралық.</w:t>
      </w:r>
    </w:p>
    <w:p>
      <w:pPr>
        <w:spacing w:after="0"/>
        <w:ind w:left="0"/>
        <w:jc w:val="both"/>
      </w:pPr>
      <w:r>
        <w:rPr>
          <w:rFonts w:ascii="Times New Roman"/>
          <w:b w:val="false"/>
          <w:i w:val="false"/>
          <w:color w:val="000000"/>
          <w:sz w:val="28"/>
        </w:rPr>
        <w:t>
      Әңгіменің нақты басталу уақытын және оның ұзақтығын белгілеуді ұмытпаңыз.</w:t>
      </w:r>
    </w:p>
    <w:p>
      <w:pPr>
        <w:spacing w:after="0"/>
        <w:ind w:left="0"/>
        <w:jc w:val="both"/>
      </w:pPr>
      <w:r>
        <w:rPr>
          <w:rFonts w:ascii="Times New Roman"/>
          <w:b w:val="false"/>
          <w:i w:val="false"/>
          <w:color w:val="000000"/>
          <w:sz w:val="28"/>
        </w:rPr>
        <w:t>
      Қалай болғанда да, әңгіме барысында келесі сұрақтарға жауап алуға тырысыңыз:</w:t>
      </w:r>
    </w:p>
    <w:p>
      <w:pPr>
        <w:spacing w:after="0"/>
        <w:ind w:left="0"/>
        <w:jc w:val="both"/>
      </w:pPr>
      <w:r>
        <w:rPr>
          <w:rFonts w:ascii="Times New Roman"/>
          <w:b w:val="false"/>
          <w:i w:val="false"/>
          <w:color w:val="000000"/>
          <w:sz w:val="28"/>
        </w:rPr>
        <w:t>
      бұл адам қайда, кімге, қандай телефон арқылы қоңырау шалады?</w:t>
      </w:r>
    </w:p>
    <w:p>
      <w:pPr>
        <w:spacing w:after="0"/>
        <w:ind w:left="0"/>
        <w:jc w:val="both"/>
      </w:pPr>
      <w:r>
        <w:rPr>
          <w:rFonts w:ascii="Times New Roman"/>
          <w:b w:val="false"/>
          <w:i w:val="false"/>
          <w:color w:val="000000"/>
          <w:sz w:val="28"/>
        </w:rPr>
        <w:t>
      ол қандай нақты талаптар қояды?</w:t>
      </w:r>
    </w:p>
    <w:p>
      <w:pPr>
        <w:spacing w:after="0"/>
        <w:ind w:left="0"/>
        <w:jc w:val="both"/>
      </w:pPr>
      <w:r>
        <w:rPr>
          <w:rFonts w:ascii="Times New Roman"/>
          <w:b w:val="false"/>
          <w:i w:val="false"/>
          <w:color w:val="000000"/>
          <w:sz w:val="28"/>
        </w:rPr>
        <w:t>
      ол жеке талап қояды, делдал ретінде әрекет ете ме, әлде қандай да бір адамдар тобын білдіре ме?</w:t>
      </w:r>
    </w:p>
    <w:p>
      <w:pPr>
        <w:spacing w:after="0"/>
        <w:ind w:left="0"/>
        <w:jc w:val="both"/>
      </w:pPr>
      <w:r>
        <w:rPr>
          <w:rFonts w:ascii="Times New Roman"/>
          <w:b w:val="false"/>
          <w:i w:val="false"/>
          <w:color w:val="000000"/>
          <w:sz w:val="28"/>
        </w:rPr>
        <w:t>
      ол қандай шарттарда немесе олар ойдан бас тартуға келіседі?</w:t>
      </w:r>
    </w:p>
    <w:p>
      <w:pPr>
        <w:spacing w:after="0"/>
        <w:ind w:left="0"/>
        <w:jc w:val="both"/>
      </w:pPr>
      <w:r>
        <w:rPr>
          <w:rFonts w:ascii="Times New Roman"/>
          <w:b w:val="false"/>
          <w:i w:val="false"/>
          <w:color w:val="000000"/>
          <w:sz w:val="28"/>
        </w:rPr>
        <w:t>
      онымен қалай және қашан байланысуға болады?</w:t>
      </w:r>
    </w:p>
    <w:p>
      <w:pPr>
        <w:spacing w:after="0"/>
        <w:ind w:left="0"/>
        <w:jc w:val="both"/>
      </w:pPr>
      <w:r>
        <w:rPr>
          <w:rFonts w:ascii="Times New Roman"/>
          <w:b w:val="false"/>
          <w:i w:val="false"/>
          <w:color w:val="000000"/>
          <w:sz w:val="28"/>
        </w:rPr>
        <w:t>
      сіз бұл қоңырау туралы кімге хабарлай аласыз немесе хабарлауыңыз керек?</w:t>
      </w:r>
    </w:p>
    <w:p>
      <w:pPr>
        <w:spacing w:after="0"/>
        <w:ind w:left="0"/>
        <w:jc w:val="both"/>
      </w:pPr>
      <w:r>
        <w:rPr>
          <w:rFonts w:ascii="Times New Roman"/>
          <w:b w:val="false"/>
          <w:i w:val="false"/>
          <w:color w:val="000000"/>
          <w:sz w:val="28"/>
        </w:rPr>
        <w:t>
      Сіз және сіздің басшылығыңыз шешім қабылдау немесе қандай да бір іс - әрекет жасау үшін қоңырау шалушыдан мүмкін болатын ең ұзақ уақытқа жетуге тырысыңыз.</w:t>
      </w:r>
    </w:p>
    <w:p>
      <w:pPr>
        <w:spacing w:after="0"/>
        <w:ind w:left="0"/>
        <w:jc w:val="both"/>
      </w:pPr>
      <w:r>
        <w:rPr>
          <w:rFonts w:ascii="Times New Roman"/>
          <w:b w:val="false"/>
          <w:i w:val="false"/>
          <w:color w:val="000000"/>
          <w:sz w:val="28"/>
        </w:rPr>
        <w:t>
      Мүмкіндігінше, сөйлесу барысында ол туралы Ішкі істер органдарының 102-арнасына немесе "112" бірыңғай кезекші - диспетчерлік қызметіне және ұйым басшылығына, егер жоқ болса-әңгіме аяқталғаннан кейін дереу хабарлау керек.</w:t>
      </w:r>
    </w:p>
    <w:bookmarkStart w:name="z139" w:id="137"/>
    <w:p>
      <w:pPr>
        <w:spacing w:after="0"/>
        <w:ind w:left="0"/>
        <w:jc w:val="left"/>
      </w:pPr>
      <w:r>
        <w:rPr>
          <w:rFonts w:ascii="Times New Roman"/>
          <w:b/>
          <w:i w:val="false"/>
          <w:color w:val="000000"/>
        </w:rPr>
        <w:t xml:space="preserve"> 3-параграф. Білім беру ұйымына қауіптің жазбаша нысанда түсуі</w:t>
      </w:r>
    </w:p>
    <w:bookmarkEnd w:id="137"/>
    <w:bookmarkStart w:name="z140" w:id="138"/>
    <w:p>
      <w:pPr>
        <w:spacing w:after="0"/>
        <w:ind w:left="0"/>
        <w:jc w:val="both"/>
      </w:pPr>
      <w:r>
        <w:rPr>
          <w:rFonts w:ascii="Times New Roman"/>
          <w:b w:val="false"/>
          <w:i w:val="false"/>
          <w:color w:val="000000"/>
          <w:sz w:val="28"/>
        </w:rPr>
        <w:t>
      15. Қауіп-қатер алушының жазбаша нысандағы іс-әрекеті (басшы, қызметкер, педагог, білім алушы):</w:t>
      </w:r>
    </w:p>
    <w:bookmarkEnd w:id="138"/>
    <w:p>
      <w:pPr>
        <w:spacing w:after="0"/>
        <w:ind w:left="0"/>
        <w:jc w:val="both"/>
      </w:pPr>
      <w:r>
        <w:rPr>
          <w:rFonts w:ascii="Times New Roman"/>
          <w:b w:val="false"/>
          <w:i w:val="false"/>
          <w:color w:val="000000"/>
          <w:sz w:val="28"/>
        </w:rPr>
        <w:t>
      Алғаннан кейін мұндай құжаттты, хабарласушымен барынша сақ болыңыз. Мүмкіндігінше оны таза, тығыз жабылған пластик пакетке салыңыз да, бөлек қатты қалтаға салыңыз.</w:t>
      </w:r>
    </w:p>
    <w:p>
      <w:pPr>
        <w:spacing w:after="0"/>
        <w:ind w:left="0"/>
        <w:jc w:val="both"/>
      </w:pPr>
      <w:r>
        <w:rPr>
          <w:rFonts w:ascii="Times New Roman"/>
          <w:b w:val="false"/>
          <w:i w:val="false"/>
          <w:color w:val="000000"/>
          <w:sz w:val="28"/>
        </w:rPr>
        <w:t>
      Оған саусақ іздерін қалдырмауға тырысыңыз.</w:t>
      </w:r>
    </w:p>
    <w:p>
      <w:pPr>
        <w:spacing w:after="0"/>
        <w:ind w:left="0"/>
        <w:jc w:val="both"/>
      </w:pPr>
      <w:r>
        <w:rPr>
          <w:rFonts w:ascii="Times New Roman"/>
          <w:b w:val="false"/>
          <w:i w:val="false"/>
          <w:color w:val="000000"/>
          <w:sz w:val="28"/>
        </w:rPr>
        <w:t>
      Егер құжат конвертте келіп түссе – оны тек сол немесе оң жағынан ашып, шеттерін қайшымен мұқият кесіңіз.</w:t>
      </w:r>
    </w:p>
    <w:p>
      <w:pPr>
        <w:spacing w:after="0"/>
        <w:ind w:left="0"/>
        <w:jc w:val="both"/>
      </w:pPr>
      <w:r>
        <w:rPr>
          <w:rFonts w:ascii="Times New Roman"/>
          <w:b w:val="false"/>
          <w:i w:val="false"/>
          <w:color w:val="000000"/>
          <w:sz w:val="28"/>
        </w:rPr>
        <w:t>
      Барлығын сақтаңыз: мәтіні бар құжаттың өзі, кез келген тіркеме, конверт және қаптама-ештеңені тастамаңыз.</w:t>
      </w:r>
    </w:p>
    <w:p>
      <w:pPr>
        <w:spacing w:after="0"/>
        <w:ind w:left="0"/>
        <w:jc w:val="both"/>
      </w:pPr>
      <w:r>
        <w:rPr>
          <w:rFonts w:ascii="Times New Roman"/>
          <w:b w:val="false"/>
          <w:i w:val="false"/>
          <w:color w:val="000000"/>
          <w:sz w:val="28"/>
        </w:rPr>
        <w:t>
      Құжаттың мазмұнымен таныс тұлғалар тобын кеңейтпеңіз.</w:t>
      </w:r>
    </w:p>
    <w:p>
      <w:pPr>
        <w:spacing w:after="0"/>
        <w:ind w:left="0"/>
        <w:jc w:val="both"/>
      </w:pPr>
      <w:r>
        <w:rPr>
          <w:rFonts w:ascii="Times New Roman"/>
          <w:b w:val="false"/>
          <w:i w:val="false"/>
          <w:color w:val="000000"/>
          <w:sz w:val="28"/>
        </w:rPr>
        <w:t>
      102 ішкі істер органдарының арнасына немесе "112" бірыңғай кезекші-диспетчерлік қызметіне дереу хабарлау қажет.</w:t>
      </w:r>
    </w:p>
    <w:bookmarkStart w:name="z141" w:id="139"/>
    <w:p>
      <w:pPr>
        <w:spacing w:after="0"/>
        <w:ind w:left="0"/>
        <w:jc w:val="left"/>
      </w:pPr>
      <w:r>
        <w:rPr>
          <w:rFonts w:ascii="Times New Roman"/>
          <w:b/>
          <w:i w:val="false"/>
          <w:color w:val="000000"/>
        </w:rPr>
        <w:t xml:space="preserve"> 4-параграф. Білім беру ұйымының қызметкерлеріне, педагогтеріне, білім алушылары мен тәрбиеленушілеріне қарулы шабуыл жасау</w:t>
      </w:r>
    </w:p>
    <w:bookmarkEnd w:id="139"/>
    <w:bookmarkStart w:name="z142" w:id="140"/>
    <w:p>
      <w:pPr>
        <w:spacing w:after="0"/>
        <w:ind w:left="0"/>
        <w:jc w:val="both"/>
      </w:pPr>
      <w:r>
        <w:rPr>
          <w:rFonts w:ascii="Times New Roman"/>
          <w:b w:val="false"/>
          <w:i w:val="false"/>
          <w:color w:val="000000"/>
          <w:sz w:val="28"/>
        </w:rPr>
        <w:t>
      16. Қызметкерлерге, педагогтерге, білім алушылары мен тәрбиеленушілерге қарулы шабуыл жасалған кезде өзін-өзі оқшаулау үшін шаралар қабылдау, қауіпті аймақтан дереу шығу, сондай-ақ ішкі істер органдарының "102" арнасына немесе "112" бірыңғай кезекші-диспетчерлік қызметіне хабарлау қажет.</w:t>
      </w:r>
    </w:p>
    <w:bookmarkEnd w:id="140"/>
    <w:p>
      <w:pPr>
        <w:spacing w:after="0"/>
        <w:ind w:left="0"/>
        <w:jc w:val="both"/>
      </w:pPr>
      <w:r>
        <w:rPr>
          <w:rFonts w:ascii="Times New Roman"/>
          <w:b w:val="false"/>
          <w:i w:val="false"/>
          <w:color w:val="000000"/>
          <w:sz w:val="28"/>
        </w:rPr>
        <w:t>
      Жасырынып, террористердің кетуін күтіңіз және мүмкін болған жағдайда ғимараттан шығыңыз.</w:t>
      </w:r>
    </w:p>
    <w:bookmarkStart w:name="z143" w:id="141"/>
    <w:p>
      <w:pPr>
        <w:spacing w:after="0"/>
        <w:ind w:left="0"/>
        <w:jc w:val="both"/>
      </w:pPr>
      <w:r>
        <w:rPr>
          <w:rFonts w:ascii="Times New Roman"/>
          <w:b w:val="false"/>
          <w:i w:val="false"/>
          <w:color w:val="000000"/>
          <w:sz w:val="28"/>
        </w:rPr>
        <w:t>
      17. Басшының іс-қимылы:</w:t>
      </w:r>
    </w:p>
    <w:bookmarkEnd w:id="141"/>
    <w:p>
      <w:pPr>
        <w:spacing w:after="0"/>
        <w:ind w:left="0"/>
        <w:jc w:val="both"/>
      </w:pPr>
      <w:r>
        <w:rPr>
          <w:rFonts w:ascii="Times New Roman"/>
          <w:b w:val="false"/>
          <w:i w:val="false"/>
          <w:color w:val="000000"/>
          <w:sz w:val="28"/>
        </w:rPr>
        <w:t>
      қарулы шабуылдың фактісі мен мән-жайлары туралы Құқық қорғау және/немесе арнаулы мемлекеттік органдарды дереу хабардар ету;</w:t>
      </w:r>
    </w:p>
    <w:p>
      <w:pPr>
        <w:spacing w:after="0"/>
        <w:ind w:left="0"/>
        <w:jc w:val="both"/>
      </w:pPr>
      <w:r>
        <w:rPr>
          <w:rFonts w:ascii="Times New Roman"/>
          <w:b w:val="false"/>
          <w:i w:val="false"/>
          <w:color w:val="000000"/>
          <w:sz w:val="28"/>
        </w:rPr>
        <w:t>
      объектідегі адамдардың қауіпсіздігін қамтамасыз ету бойынша жұмысты ұйымдастыру (эвакуациялау, ішкі кедергілерді оқшаулау, объектідегі тосын жағдай туралы хабарлау);</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 жасау.</w:t>
      </w:r>
    </w:p>
    <w:bookmarkStart w:name="z144" w:id="142"/>
    <w:p>
      <w:pPr>
        <w:spacing w:after="0"/>
        <w:ind w:left="0"/>
        <w:jc w:val="both"/>
      </w:pPr>
      <w:r>
        <w:rPr>
          <w:rFonts w:ascii="Times New Roman"/>
          <w:b w:val="false"/>
          <w:i w:val="false"/>
          <w:color w:val="000000"/>
          <w:sz w:val="28"/>
        </w:rPr>
        <w:t>
      18. Персоналдың іс-қимылы (қызметкерлер, педагогтер):</w:t>
      </w:r>
    </w:p>
    <w:bookmarkEnd w:id="142"/>
    <w:p>
      <w:pPr>
        <w:spacing w:after="0"/>
        <w:ind w:left="0"/>
        <w:jc w:val="both"/>
      </w:pPr>
      <w:r>
        <w:rPr>
          <w:rFonts w:ascii="Times New Roman"/>
          <w:b w:val="false"/>
          <w:i w:val="false"/>
          <w:color w:val="000000"/>
          <w:sz w:val="28"/>
        </w:rPr>
        <w:t>
      жағдайды бағалаңыз, білім алушылармен бірге ғимараттан қалай кететініңіз туралы нақты жоспар жасаңыз;</w:t>
      </w:r>
    </w:p>
    <w:p>
      <w:pPr>
        <w:spacing w:after="0"/>
        <w:ind w:left="0"/>
        <w:jc w:val="both"/>
      </w:pPr>
      <w:r>
        <w:rPr>
          <w:rFonts w:ascii="Times New Roman"/>
          <w:b w:val="false"/>
          <w:i w:val="false"/>
          <w:color w:val="000000"/>
          <w:sz w:val="28"/>
        </w:rPr>
        <w:t>
      егер оқушылармен бірге қауіпсіз эвакуациялануға мүмкіндік болса, ғимараттан шығыңыз;</w:t>
      </w:r>
    </w:p>
    <w:p>
      <w:pPr>
        <w:spacing w:after="0"/>
        <w:ind w:left="0"/>
        <w:jc w:val="both"/>
      </w:pPr>
      <w:r>
        <w:rPr>
          <w:rFonts w:ascii="Times New Roman"/>
          <w:b w:val="false"/>
          <w:i w:val="false"/>
          <w:color w:val="000000"/>
          <w:sz w:val="28"/>
        </w:rPr>
        <w:t>
      заттар мен сөмкелерді қалдырыңыз;</w:t>
      </w:r>
    </w:p>
    <w:p>
      <w:pPr>
        <w:spacing w:after="0"/>
        <w:ind w:left="0"/>
        <w:jc w:val="both"/>
      </w:pPr>
      <w:r>
        <w:rPr>
          <w:rFonts w:ascii="Times New Roman"/>
          <w:b w:val="false"/>
          <w:i w:val="false"/>
          <w:color w:val="000000"/>
          <w:sz w:val="28"/>
        </w:rPr>
        <w:t>
      қолыңызды жасырмаңыз, олар көрініп тұруы керек.</w:t>
      </w:r>
    </w:p>
    <w:p>
      <w:pPr>
        <w:spacing w:after="0"/>
        <w:ind w:left="0"/>
        <w:jc w:val="both"/>
      </w:pPr>
      <w:r>
        <w:rPr>
          <w:rFonts w:ascii="Times New Roman"/>
          <w:b w:val="false"/>
          <w:i w:val="false"/>
          <w:color w:val="000000"/>
          <w:sz w:val="28"/>
        </w:rPr>
        <w:t>
      Егер ғимараттан шыға алмаған жағдайда:</w:t>
      </w:r>
    </w:p>
    <w:p>
      <w:pPr>
        <w:spacing w:after="0"/>
        <w:ind w:left="0"/>
        <w:jc w:val="both"/>
      </w:pPr>
      <w:r>
        <w:rPr>
          <w:rFonts w:ascii="Times New Roman"/>
          <w:b w:val="false"/>
          <w:i w:val="false"/>
          <w:color w:val="000000"/>
          <w:sz w:val="28"/>
        </w:rPr>
        <w:t>
      кабинеттен, топтан жылдам шығып, дәліздегі барлық білім алушылар, тәрбиеленушілер мен қызметкерлерді өз кабинетіңізге бағдар беру;</w:t>
      </w:r>
    </w:p>
    <w:p>
      <w:pPr>
        <w:spacing w:after="0"/>
        <w:ind w:left="0"/>
        <w:jc w:val="both"/>
      </w:pPr>
      <w:r>
        <w:rPr>
          <w:rFonts w:ascii="Times New Roman"/>
          <w:b w:val="false"/>
          <w:i w:val="false"/>
          <w:color w:val="000000"/>
          <w:sz w:val="28"/>
        </w:rPr>
        <w:t>
      сізге таныс емес немесе кіруге рұқсаты жоқ ересектерді кабинетке немесе топқа жібермеу;</w:t>
      </w:r>
    </w:p>
    <w:p>
      <w:pPr>
        <w:spacing w:after="0"/>
        <w:ind w:left="0"/>
        <w:jc w:val="both"/>
      </w:pPr>
      <w:r>
        <w:rPr>
          <w:rFonts w:ascii="Times New Roman"/>
          <w:b w:val="false"/>
          <w:i w:val="false"/>
          <w:color w:val="000000"/>
          <w:sz w:val="28"/>
        </w:rPr>
        <w:t>
      есікті мықтап жабыңыз, мүмкіндігінше кілтпен;</w:t>
      </w:r>
    </w:p>
    <w:p>
      <w:pPr>
        <w:spacing w:after="0"/>
        <w:ind w:left="0"/>
        <w:jc w:val="both"/>
      </w:pPr>
      <w:r>
        <w:rPr>
          <w:rFonts w:ascii="Times New Roman"/>
          <w:b w:val="false"/>
          <w:i w:val="false"/>
          <w:color w:val="000000"/>
          <w:sz w:val="28"/>
        </w:rPr>
        <w:t>
      терезелерді жабыңыз, барлық перделерді түсіріңіз немесе жабыңыз;</w:t>
      </w:r>
    </w:p>
    <w:p>
      <w:pPr>
        <w:spacing w:after="0"/>
        <w:ind w:left="0"/>
        <w:jc w:val="both"/>
      </w:pPr>
      <w:r>
        <w:rPr>
          <w:rFonts w:ascii="Times New Roman"/>
          <w:b w:val="false"/>
          <w:i w:val="false"/>
          <w:color w:val="000000"/>
          <w:sz w:val="28"/>
        </w:rPr>
        <w:t xml:space="preserve">
      шабуылдаушы оларды есікке қарап көре алмайтындай етіп білім алушыларды қабырғаға тұрғызыңыз; </w:t>
      </w:r>
    </w:p>
    <w:p>
      <w:pPr>
        <w:spacing w:after="0"/>
        <w:ind w:left="0"/>
        <w:jc w:val="both"/>
      </w:pPr>
      <w:r>
        <w:rPr>
          <w:rFonts w:ascii="Times New Roman"/>
          <w:b w:val="false"/>
          <w:i w:val="false"/>
          <w:color w:val="000000"/>
          <w:sz w:val="28"/>
        </w:rPr>
        <w:t>
      білім алушылар мен тәрбиеленушілерге "Қауіпсіз бұрыш" табыңыз;</w:t>
      </w:r>
    </w:p>
    <w:p>
      <w:pPr>
        <w:spacing w:after="0"/>
        <w:ind w:left="0"/>
        <w:jc w:val="both"/>
      </w:pPr>
      <w:r>
        <w:rPr>
          <w:rFonts w:ascii="Times New Roman"/>
          <w:b w:val="false"/>
          <w:i w:val="false"/>
          <w:color w:val="000000"/>
          <w:sz w:val="28"/>
        </w:rPr>
        <w:t>
      жарықты сөндіріп және компьютерлердің мониторларын өшіріңіз, ұялы телефондарды дыбыссыз сигналға қойыңыз;</w:t>
      </w:r>
    </w:p>
    <w:p>
      <w:pPr>
        <w:spacing w:after="0"/>
        <w:ind w:left="0"/>
        <w:jc w:val="both"/>
      </w:pPr>
      <w:r>
        <w:rPr>
          <w:rFonts w:ascii="Times New Roman"/>
          <w:b w:val="false"/>
          <w:i w:val="false"/>
          <w:color w:val="000000"/>
          <w:sz w:val="28"/>
        </w:rPr>
        <w:t>
      білім алушылар мен тәрбиеленушілер үшін тыныштықты қамтамасыз ету;</w:t>
      </w:r>
    </w:p>
    <w:p>
      <w:pPr>
        <w:spacing w:after="0"/>
        <w:ind w:left="0"/>
        <w:jc w:val="both"/>
      </w:pPr>
      <w:r>
        <w:rPr>
          <w:rFonts w:ascii="Times New Roman"/>
          <w:b w:val="false"/>
          <w:i w:val="false"/>
          <w:color w:val="000000"/>
          <w:sz w:val="28"/>
        </w:rPr>
        <w:t>
      қатысу парағын толтырыңыз (дәліздерден кірген білім алушылар мен тәрбиеленушілерді тізімдеңіз (жоғарыда көрсетілгендей) және осы сыныпта болуы керек, бірақ жоқ болған білім алушылардың тізімін жасаңыз.</w:t>
      </w:r>
    </w:p>
    <w:p>
      <w:pPr>
        <w:spacing w:after="0"/>
        <w:ind w:left="0"/>
        <w:jc w:val="both"/>
      </w:pPr>
      <w:r>
        <w:rPr>
          <w:rFonts w:ascii="Times New Roman"/>
          <w:b w:val="false"/>
          <w:i w:val="false"/>
          <w:color w:val="000000"/>
          <w:sz w:val="28"/>
        </w:rPr>
        <w:t>
      Ескерту: шамдарды өшірмес бұрын, барлық қызметкерлер сабаққа қатысу журналын тауып, қолында ұстайды. Бұл барлық білім алушылар мен тәрбиеленушілерді эвакуациялауға көмектеседі.</w:t>
      </w:r>
    </w:p>
    <w:p>
      <w:pPr>
        <w:spacing w:after="0"/>
        <w:ind w:left="0"/>
        <w:jc w:val="both"/>
      </w:pPr>
      <w:r>
        <w:rPr>
          <w:rFonts w:ascii="Times New Roman"/>
          <w:b w:val="false"/>
          <w:i w:val="false"/>
          <w:color w:val="000000"/>
          <w:sz w:val="28"/>
        </w:rPr>
        <w:t>
      спорт залындағы білім алушыларды шешінетін бөлмеге ауыстырып, барлық есіктерді құлыптап, қауіпсіз орын табу керек;</w:t>
      </w:r>
    </w:p>
    <w:p>
      <w:pPr>
        <w:spacing w:after="0"/>
        <w:ind w:left="0"/>
        <w:jc w:val="both"/>
      </w:pPr>
      <w:r>
        <w:rPr>
          <w:rFonts w:ascii="Times New Roman"/>
          <w:b w:val="false"/>
          <w:i w:val="false"/>
          <w:color w:val="000000"/>
          <w:sz w:val="28"/>
        </w:rPr>
        <w:t>
      асханалардағы білім алушыларды жақын сыныптарға көшіру қажет;</w:t>
      </w:r>
    </w:p>
    <w:p>
      <w:pPr>
        <w:spacing w:after="0"/>
        <w:ind w:left="0"/>
        <w:jc w:val="both"/>
      </w:pPr>
      <w:r>
        <w:rPr>
          <w:rFonts w:ascii="Times New Roman"/>
          <w:b w:val="false"/>
          <w:i w:val="false"/>
          <w:color w:val="000000"/>
          <w:sz w:val="28"/>
        </w:rPr>
        <w:t>
      егер қызметкерлер мен білім алушылар білім беру ұйымының ғимаратынан тыс жерде болса, олар ең жақын қауіпсіз жерге жетеді, тоқтайды, жатып қалады және қозғалмайды;</w:t>
      </w:r>
    </w:p>
    <w:p>
      <w:pPr>
        <w:spacing w:after="0"/>
        <w:ind w:left="0"/>
        <w:jc w:val="both"/>
      </w:pPr>
      <w:r>
        <w:rPr>
          <w:rFonts w:ascii="Times New Roman"/>
          <w:b w:val="false"/>
          <w:i w:val="false"/>
          <w:color w:val="000000"/>
          <w:sz w:val="28"/>
        </w:rPr>
        <w:t>
      егер қызметкерлер, білім алушылар және тәрбиеленушілер дәретханада болса, олар кабинаны жауып, жарықты сөндіреді;</w:t>
      </w:r>
    </w:p>
    <w:p>
      <w:pPr>
        <w:spacing w:after="0"/>
        <w:ind w:left="0"/>
        <w:jc w:val="both"/>
      </w:pPr>
      <w:r>
        <w:rPr>
          <w:rFonts w:ascii="Times New Roman"/>
          <w:b w:val="false"/>
          <w:i w:val="false"/>
          <w:color w:val="000000"/>
          <w:sz w:val="28"/>
        </w:rPr>
        <w:t>
      дәліздегі барлық адамдар дереу жақын сыныпқа көшіп, жарықты сөндіреді;</w:t>
      </w:r>
    </w:p>
    <w:p>
      <w:pPr>
        <w:spacing w:after="0"/>
        <w:ind w:left="0"/>
        <w:jc w:val="both"/>
      </w:pPr>
      <w:r>
        <w:rPr>
          <w:rFonts w:ascii="Times New Roman"/>
          <w:b w:val="false"/>
          <w:i w:val="false"/>
          <w:color w:val="000000"/>
          <w:sz w:val="28"/>
        </w:rPr>
        <w:t>
      медбикелер/асхана қызметкерлері/көмекші қызметкерлер өздері тұрған бөлмеде қалып, есіктерді жауып, жарықты сөндіреді;</w:t>
      </w:r>
    </w:p>
    <w:p>
      <w:pPr>
        <w:spacing w:after="0"/>
        <w:ind w:left="0"/>
        <w:jc w:val="both"/>
      </w:pPr>
      <w:r>
        <w:rPr>
          <w:rFonts w:ascii="Times New Roman"/>
          <w:b w:val="false"/>
          <w:i w:val="false"/>
          <w:color w:val="000000"/>
          <w:sz w:val="28"/>
        </w:rPr>
        <w:t>
      білім алушылар мен кітапхана қызметкерлері кітапханада қалады. Кітапханашылар есіктерді құлыптап, жарықты сөндіріп, балалар мен өздері үшін қауіпсіз орын табады.</w:t>
      </w:r>
    </w:p>
    <w:p>
      <w:pPr>
        <w:spacing w:after="0"/>
        <w:ind w:left="0"/>
        <w:jc w:val="both"/>
      </w:pPr>
      <w:r>
        <w:rPr>
          <w:rFonts w:ascii="Times New Roman"/>
          <w:b w:val="false"/>
          <w:i w:val="false"/>
          <w:color w:val="000000"/>
          <w:sz w:val="28"/>
        </w:rPr>
        <w:t>
      Ескерту: Басшының өкіміне дейін қауіпсіз жерлерде болыңыз.</w:t>
      </w:r>
    </w:p>
    <w:bookmarkStart w:name="z145" w:id="143"/>
    <w:p>
      <w:pPr>
        <w:spacing w:after="0"/>
        <w:ind w:left="0"/>
        <w:jc w:val="both"/>
      </w:pPr>
      <w:r>
        <w:rPr>
          <w:rFonts w:ascii="Times New Roman"/>
          <w:b w:val="false"/>
          <w:i w:val="false"/>
          <w:color w:val="000000"/>
          <w:sz w:val="28"/>
        </w:rPr>
        <w:t>
      19. Білім алушылардың іс-қимылы:</w:t>
      </w:r>
    </w:p>
    <w:bookmarkEnd w:id="143"/>
    <w:p>
      <w:pPr>
        <w:spacing w:after="0"/>
        <w:ind w:left="0"/>
        <w:jc w:val="both"/>
      </w:pPr>
      <w:r>
        <w:rPr>
          <w:rFonts w:ascii="Times New Roman"/>
          <w:b w:val="false"/>
          <w:i w:val="false"/>
          <w:color w:val="000000"/>
          <w:sz w:val="28"/>
        </w:rPr>
        <w:t>
      дүрбелең болмау, барлық жағдайда мектеп қызметкерлері мен мұғалімдерін тыңдау;</w:t>
      </w:r>
    </w:p>
    <w:p>
      <w:pPr>
        <w:spacing w:after="0"/>
        <w:ind w:left="0"/>
        <w:jc w:val="both"/>
      </w:pPr>
      <w:r>
        <w:rPr>
          <w:rFonts w:ascii="Times New Roman"/>
          <w:b w:val="false"/>
          <w:i w:val="false"/>
          <w:color w:val="000000"/>
          <w:sz w:val="28"/>
        </w:rPr>
        <w:t>
      объектіні білдірмей тастап кету, мүмкін болмаған жағдайда-қауіпсіз жерде жасырыну;</w:t>
      </w:r>
    </w:p>
    <w:p>
      <w:pPr>
        <w:spacing w:after="0"/>
        <w:ind w:left="0"/>
        <w:jc w:val="both"/>
      </w:pPr>
      <w:r>
        <w:rPr>
          <w:rFonts w:ascii="Times New Roman"/>
          <w:b w:val="false"/>
          <w:i w:val="false"/>
          <w:color w:val="000000"/>
          <w:sz w:val="28"/>
        </w:rPr>
        <w:t>
      есікті құлыптау, құқық қорғау қызметкерлерінің келгенін күту;</w:t>
      </w:r>
    </w:p>
    <w:p>
      <w:pPr>
        <w:spacing w:after="0"/>
        <w:ind w:left="0"/>
        <w:jc w:val="both"/>
      </w:pPr>
      <w:r>
        <w:rPr>
          <w:rFonts w:ascii="Times New Roman"/>
          <w:b w:val="false"/>
          <w:i w:val="false"/>
          <w:color w:val="000000"/>
          <w:sz w:val="28"/>
        </w:rPr>
        <w:t>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етуге міндетті.</w:t>
      </w:r>
    </w:p>
    <w:p>
      <w:pPr>
        <w:spacing w:after="0"/>
        <w:ind w:left="0"/>
        <w:jc w:val="both"/>
      </w:pPr>
      <w:r>
        <w:rPr>
          <w:rFonts w:ascii="Times New Roman"/>
          <w:b w:val="false"/>
          <w:i w:val="false"/>
          <w:color w:val="000000"/>
          <w:sz w:val="28"/>
        </w:rPr>
        <w:t>
      Ескерту: басшының немесе педагогтардың өкіміне дейін қауіпсіз жерлерде болыңыз.</w:t>
      </w:r>
    </w:p>
    <w:p>
      <w:pPr>
        <w:spacing w:after="0"/>
        <w:ind w:left="0"/>
        <w:jc w:val="both"/>
      </w:pPr>
      <w:r>
        <w:rPr>
          <w:rFonts w:ascii="Times New Roman"/>
          <w:b w:val="false"/>
          <w:i w:val="false"/>
          <w:color w:val="000000"/>
          <w:sz w:val="28"/>
        </w:rPr>
        <w:t>
      20. Білім беру ұйымының қауіпсіздігін қамтамасыз ететін тұлғалардың  іс-қимылы:</w:t>
      </w:r>
    </w:p>
    <w:p>
      <w:pPr>
        <w:spacing w:after="0"/>
        <w:ind w:left="0"/>
        <w:jc w:val="both"/>
      </w:pPr>
      <w:r>
        <w:rPr>
          <w:rFonts w:ascii="Times New Roman"/>
          <w:b w:val="false"/>
          <w:i w:val="false"/>
          <w:color w:val="000000"/>
          <w:sz w:val="28"/>
        </w:rPr>
        <w:t>
      қарулы шабуылдаушыны анықтау;</w:t>
      </w:r>
    </w:p>
    <w:p>
      <w:pPr>
        <w:spacing w:after="0"/>
        <w:ind w:left="0"/>
        <w:jc w:val="both"/>
      </w:pPr>
      <w:r>
        <w:rPr>
          <w:rFonts w:ascii="Times New Roman"/>
          <w:b w:val="false"/>
          <w:i w:val="false"/>
          <w:color w:val="000000"/>
          <w:sz w:val="28"/>
        </w:rPr>
        <w:t>
      мүмкіндігінше объектіде адамдардың жаппай болу орындарына оның жылжуын бұғаттау;</w:t>
      </w:r>
    </w:p>
    <w:p>
      <w:pPr>
        <w:spacing w:after="0"/>
        <w:ind w:left="0"/>
        <w:jc w:val="both"/>
      </w:pPr>
      <w:r>
        <w:rPr>
          <w:rFonts w:ascii="Times New Roman"/>
          <w:b w:val="false"/>
          <w:i w:val="false"/>
          <w:color w:val="000000"/>
          <w:sz w:val="28"/>
        </w:rPr>
        <w:t>
      қарулы шабуыл фактісі туралы объект басшылығына, құқық қорғау және/немесе арнайы мемлекеттік органдарға кез келген тәсілмен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(эвакуациялау, ішкі кедергілерді оқшаулау).</w:t>
      </w:r>
    </w:p>
    <w:bookmarkStart w:name="z146" w:id="144"/>
    <w:p>
      <w:pPr>
        <w:spacing w:after="0"/>
        <w:ind w:left="0"/>
        <w:jc w:val="left"/>
      </w:pPr>
      <w:r>
        <w:rPr>
          <w:rFonts w:ascii="Times New Roman"/>
          <w:b/>
          <w:i w:val="false"/>
          <w:color w:val="000000"/>
        </w:rPr>
        <w:t xml:space="preserve"> 5-параграф. Білім беру ұйымдарына адамдарды кепілге алу</w:t>
      </w:r>
    </w:p>
    <w:bookmarkEnd w:id="144"/>
    <w:bookmarkStart w:name="z147" w:id="145"/>
    <w:p>
      <w:pPr>
        <w:spacing w:after="0"/>
        <w:ind w:left="0"/>
        <w:jc w:val="both"/>
      </w:pPr>
      <w:r>
        <w:rPr>
          <w:rFonts w:ascii="Times New Roman"/>
          <w:b w:val="false"/>
          <w:i w:val="false"/>
          <w:color w:val="000000"/>
          <w:sz w:val="28"/>
        </w:rPr>
        <w:t>
      21. Басшының іс-қимылы:</w:t>
      </w:r>
    </w:p>
    <w:bookmarkEnd w:id="145"/>
    <w:p>
      <w:pPr>
        <w:spacing w:after="0"/>
        <w:ind w:left="0"/>
        <w:jc w:val="both"/>
      </w:pPr>
      <w:r>
        <w:rPr>
          <w:rFonts w:ascii="Times New Roman"/>
          <w:b w:val="false"/>
          <w:i w:val="false"/>
          <w:color w:val="000000"/>
          <w:sz w:val="28"/>
        </w:rPr>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pPr>
        <w:spacing w:after="0"/>
        <w:ind w:left="0"/>
        <w:jc w:val="both"/>
      </w:pPr>
      <w:r>
        <w:rPr>
          <w:rFonts w:ascii="Times New Roman"/>
          <w:b w:val="false"/>
          <w:i w:val="false"/>
          <w:color w:val="000000"/>
          <w:sz w:val="28"/>
        </w:rPr>
        <w:t>
      құқық қорғау және/немесе арнайы мемлекеттік органдарға қызметкерлерді, педагогтарды және білім алушыларды кепілге алу туралы дереу хабардар ету;</w:t>
      </w:r>
    </w:p>
    <w:p>
      <w:pPr>
        <w:spacing w:after="0"/>
        <w:ind w:left="0"/>
        <w:jc w:val="both"/>
      </w:pPr>
      <w:r>
        <w:rPr>
          <w:rFonts w:ascii="Times New Roman"/>
          <w:b w:val="false"/>
          <w:i w:val="false"/>
          <w:color w:val="000000"/>
          <w:sz w:val="28"/>
        </w:rPr>
        <w:t>
      басқыншылардың талаптарын білуге тырысу;</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 жасау.</w:t>
      </w:r>
    </w:p>
    <w:bookmarkStart w:name="z148" w:id="146"/>
    <w:p>
      <w:pPr>
        <w:spacing w:after="0"/>
        <w:ind w:left="0"/>
        <w:jc w:val="both"/>
      </w:pPr>
      <w:r>
        <w:rPr>
          <w:rFonts w:ascii="Times New Roman"/>
          <w:b w:val="false"/>
          <w:i w:val="false"/>
          <w:color w:val="000000"/>
          <w:sz w:val="28"/>
        </w:rPr>
        <w:t>
      22. Персоналдың іс-қимылы (қызметкерлер, педагогтер):</w:t>
      </w:r>
    </w:p>
    <w:bookmarkEnd w:id="146"/>
    <w:p>
      <w:pPr>
        <w:spacing w:after="0"/>
        <w:ind w:left="0"/>
        <w:jc w:val="both"/>
      </w:pPr>
      <w:r>
        <w:rPr>
          <w:rFonts w:ascii="Times New Roman"/>
          <w:b w:val="false"/>
          <w:i w:val="false"/>
          <w:color w:val="000000"/>
          <w:sz w:val="28"/>
        </w:rPr>
        <w:t>
      жақын маңдағы білім алушылар мен тәрбиеленушілерді қорғауды ұйымдастыру: мүмкіндігінше олардың кепілге алынуының алдын алу, ғимараттан абайлап шығару немесе үй-жайға тығылу, есікті бұғаттау, құқық қорғау органдарының қызметкерлері келгенге дейін ұстап тұру немесе ғимараттан шығу қауіпсіздігі мүмкіндігі;</w:t>
      </w:r>
    </w:p>
    <w:p>
      <w:pPr>
        <w:spacing w:after="0"/>
        <w:ind w:left="0"/>
        <w:jc w:val="both"/>
      </w:pPr>
      <w:r>
        <w:rPr>
          <w:rFonts w:ascii="Times New Roman"/>
          <w:b w:val="false"/>
          <w:i w:val="false"/>
          <w:color w:val="000000"/>
          <w:sz w:val="28"/>
        </w:rPr>
        <w:t>
      құқық қорғау және/немесе арнайы мемлекеттік органдарға кепілдікке алудың мән-жайлары мен қаскүнемдер (саны, қару-жарағы, жарақтандырылуы, жасы, лақап аты, ұлты және т.б.) туралы мүмкіндігінше кез келген қолжетімді тәсілмен және өз қауіпсіздігін кепілдік берілген қамтамасыз ету шартымен ғана хабардар етуге міндетті.</w:t>
      </w:r>
    </w:p>
    <w:bookmarkStart w:name="z149" w:id="147"/>
    <w:p>
      <w:pPr>
        <w:spacing w:after="0"/>
        <w:ind w:left="0"/>
        <w:jc w:val="both"/>
      </w:pPr>
      <w:r>
        <w:rPr>
          <w:rFonts w:ascii="Times New Roman"/>
          <w:b w:val="false"/>
          <w:i w:val="false"/>
          <w:color w:val="000000"/>
          <w:sz w:val="28"/>
        </w:rPr>
        <w:t>
      23. Білім алушылардың іс-қимылы:</w:t>
      </w:r>
    </w:p>
    <w:bookmarkEnd w:id="147"/>
    <w:p>
      <w:pPr>
        <w:spacing w:after="0"/>
        <w:ind w:left="0"/>
        <w:jc w:val="both"/>
      </w:pPr>
      <w:r>
        <w:rPr>
          <w:rFonts w:ascii="Times New Roman"/>
          <w:b w:val="false"/>
          <w:i w:val="false"/>
          <w:color w:val="000000"/>
          <w:sz w:val="28"/>
        </w:rPr>
        <w:t>
      дүрбелең болмаңыз, шыдамдылық пен ұстамдылықты сақтаңыз, сіздің мақсатыңыз-тірі қалу;</w:t>
      </w:r>
    </w:p>
    <w:p>
      <w:pPr>
        <w:spacing w:after="0"/>
        <w:ind w:left="0"/>
        <w:jc w:val="both"/>
      </w:pPr>
      <w:r>
        <w:rPr>
          <w:rFonts w:ascii="Times New Roman"/>
          <w:b w:val="false"/>
          <w:i w:val="false"/>
          <w:color w:val="000000"/>
          <w:sz w:val="28"/>
        </w:rPr>
        <w:t>
      есіңізде болсын, сіздің басып алғаныңыз туралы хабарлама алғаннан кейін арнайы қызметтер әрекет ете бастады және сіздің босатылуыңыз үшін қажет нәрсенің бәрін жасайды;</w:t>
      </w:r>
    </w:p>
    <w:p>
      <w:pPr>
        <w:spacing w:after="0"/>
        <w:ind w:left="0"/>
        <w:jc w:val="both"/>
      </w:pPr>
      <w:r>
        <w:rPr>
          <w:rFonts w:ascii="Times New Roman"/>
          <w:b w:val="false"/>
          <w:i w:val="false"/>
          <w:color w:val="000000"/>
          <w:sz w:val="28"/>
        </w:rPr>
        <w:t>
      шабуылдаушыларға қару қолдануға және адам өліміне әкелуі мүмкін іс-әрекеттерге жол бермеу;</w:t>
      </w:r>
    </w:p>
    <w:p>
      <w:pPr>
        <w:spacing w:after="0"/>
        <w:ind w:left="0"/>
        <w:jc w:val="both"/>
      </w:pPr>
      <w:r>
        <w:rPr>
          <w:rFonts w:ascii="Times New Roman"/>
          <w:b w:val="false"/>
          <w:i w:val="false"/>
          <w:color w:val="000000"/>
          <w:sz w:val="28"/>
        </w:rPr>
        <w:t>
      айырылуды, қорлауды және қорлауды тасымалдаңыз, қылмыскерлердің көзіне қарамаңыз, өзіңізді қорламаңыз.</w:t>
      </w:r>
    </w:p>
    <w:p>
      <w:pPr>
        <w:spacing w:after="0"/>
        <w:ind w:left="0"/>
        <w:jc w:val="both"/>
      </w:pPr>
      <w:r>
        <w:rPr>
          <w:rFonts w:ascii="Times New Roman"/>
          <w:b w:val="false"/>
          <w:i w:val="false"/>
          <w:color w:val="000000"/>
          <w:sz w:val="28"/>
        </w:rPr>
        <w:t>
      кез-келген әрекетті орындау үшін (отырыңыз, тұрыңыз, ішіңіз, дәретханаға барыңыз) рұқсат сұраңыз.</w:t>
      </w:r>
    </w:p>
    <w:p>
      <w:pPr>
        <w:spacing w:after="0"/>
        <w:ind w:left="0"/>
        <w:jc w:val="both"/>
      </w:pPr>
      <w:r>
        <w:rPr>
          <w:rFonts w:ascii="Times New Roman"/>
          <w:b w:val="false"/>
          <w:i w:val="false"/>
          <w:color w:val="000000"/>
          <w:sz w:val="28"/>
        </w:rPr>
        <w:t>
      егер сіз жарақат алсаңыз, қозғалмауға тырысыңыз, осылайша сіз қан жоғалтуды азайтасыз;</w:t>
      </w:r>
    </w:p>
    <w:p>
      <w:pPr>
        <w:spacing w:after="0"/>
        <w:ind w:left="0"/>
        <w:jc w:val="both"/>
      </w:pPr>
      <w:r>
        <w:rPr>
          <w:rFonts w:ascii="Times New Roman"/>
          <w:b w:val="false"/>
          <w:i w:val="false"/>
          <w:color w:val="000000"/>
          <w:sz w:val="28"/>
        </w:rPr>
        <w:t>
      арнайы қызметтер сіздің босатуыңыз бойынша операцияларды жүргізу кезінде келесі талаптарды мүлтіксіз сақтаңыз:</w:t>
      </w:r>
    </w:p>
    <w:p>
      <w:pPr>
        <w:spacing w:after="0"/>
        <w:ind w:left="0"/>
        <w:jc w:val="both"/>
      </w:pPr>
      <w:r>
        <w:rPr>
          <w:rFonts w:ascii="Times New Roman"/>
          <w:b w:val="false"/>
          <w:i w:val="false"/>
          <w:color w:val="000000"/>
          <w:sz w:val="28"/>
        </w:rPr>
        <w:t>
      еденде жатып, басыңызды қолыңызбен жабыңыз және қозғалмаңыз;</w:t>
      </w:r>
    </w:p>
    <w:p>
      <w:pPr>
        <w:spacing w:after="0"/>
        <w:ind w:left="0"/>
        <w:jc w:val="both"/>
      </w:pPr>
      <w:r>
        <w:rPr>
          <w:rFonts w:ascii="Times New Roman"/>
          <w:b w:val="false"/>
          <w:i w:val="false"/>
          <w:color w:val="000000"/>
          <w:sz w:val="28"/>
        </w:rPr>
        <w:t>
      ешқандай жағдайда арнайы қызмет қызметкерлеріне қарсы немесе олардан қашпаңыз, өйткені олар сізді қылмыскер ретінде қабылдауы мүмкін;</w:t>
      </w:r>
    </w:p>
    <w:p>
      <w:pPr>
        <w:spacing w:after="0"/>
        <w:ind w:left="0"/>
        <w:jc w:val="both"/>
      </w:pPr>
      <w:r>
        <w:rPr>
          <w:rFonts w:ascii="Times New Roman"/>
          <w:b w:val="false"/>
          <w:i w:val="false"/>
          <w:color w:val="000000"/>
          <w:sz w:val="28"/>
        </w:rPr>
        <w:t>
      мүмкін болса, есіктер мен терезелердің саңылауларынан алыс болыңыз.</w:t>
      </w:r>
    </w:p>
    <w:bookmarkStart w:name="z150" w:id="148"/>
    <w:p>
      <w:pPr>
        <w:spacing w:after="0"/>
        <w:ind w:left="0"/>
        <w:jc w:val="both"/>
      </w:pPr>
      <w:r>
        <w:rPr>
          <w:rFonts w:ascii="Times New Roman"/>
          <w:b w:val="false"/>
          <w:i w:val="false"/>
          <w:color w:val="000000"/>
          <w:sz w:val="28"/>
        </w:rPr>
        <w:t>
      24. Білім беру ұйымының қауіпсіздігін қамтамасыз ететін тұлғалардың  іс-қимылы:</w:t>
      </w:r>
    </w:p>
    <w:bookmarkEnd w:id="148"/>
    <w:p>
      <w:pPr>
        <w:spacing w:after="0"/>
        <w:ind w:left="0"/>
        <w:jc w:val="both"/>
      </w:pPr>
      <w:r>
        <w:rPr>
          <w:rFonts w:ascii="Times New Roman"/>
          <w:b w:val="false"/>
          <w:i w:val="false"/>
          <w:color w:val="000000"/>
          <w:sz w:val="28"/>
        </w:rPr>
        <w:t>
      жеке бастамасы бойынша келіссөздер жүргізбеуге;</w:t>
      </w:r>
    </w:p>
    <w:p>
      <w:pPr>
        <w:spacing w:after="0"/>
        <w:ind w:left="0"/>
        <w:jc w:val="both"/>
      </w:pPr>
      <w:r>
        <w:rPr>
          <w:rFonts w:ascii="Times New Roman"/>
          <w:b w:val="false"/>
          <w:i w:val="false"/>
          <w:color w:val="000000"/>
          <w:sz w:val="28"/>
        </w:rPr>
        <w:t xml:space="preserve">
      сақ болыңыз, қылмыскерлердің белгілерін, олардың бет-әлпетінің ерекшеліктерін, киімдерін, аттарын, лақап аттарын, мүмкін тыртықтар мен татуировкаларды, сөйлеу ерекшеліктері мен мінез-құлқын, әңгіме тақырыбын есте сақтауға тырысыңыз. </w:t>
      </w:r>
    </w:p>
    <w:bookmarkStart w:name="z151" w:id="149"/>
    <w:p>
      <w:pPr>
        <w:spacing w:after="0"/>
        <w:ind w:left="0"/>
        <w:jc w:val="both"/>
      </w:pPr>
      <w:r>
        <w:rPr>
          <w:rFonts w:ascii="Times New Roman"/>
          <w:b w:val="false"/>
          <w:i w:val="false"/>
          <w:color w:val="000000"/>
          <w:sz w:val="28"/>
        </w:rPr>
        <w:t>
      25. Кепілге алу кезіндегі іс-қимыл тәртібі:</w:t>
      </w:r>
    </w:p>
    <w:bookmarkEnd w:id="149"/>
    <w:p>
      <w:pPr>
        <w:spacing w:after="0"/>
        <w:ind w:left="0"/>
        <w:jc w:val="both"/>
      </w:pPr>
      <w:r>
        <w:rPr>
          <w:rFonts w:ascii="Times New Roman"/>
          <w:b w:val="false"/>
          <w:i w:val="false"/>
          <w:color w:val="000000"/>
          <w:sz w:val="28"/>
        </w:rPr>
        <w:t xml:space="preserve">
      Қылмыскерлерді физикалық күш немесе қару қолдануға итермелейтін әркеттерден аулақ болыңыз, қашуға тырыспаңыз. </w:t>
      </w:r>
    </w:p>
    <w:p>
      <w:pPr>
        <w:spacing w:after="0"/>
        <w:ind w:left="0"/>
        <w:jc w:val="both"/>
      </w:pPr>
      <w:r>
        <w:rPr>
          <w:rFonts w:ascii="Times New Roman"/>
          <w:b w:val="false"/>
          <w:i w:val="false"/>
          <w:color w:val="000000"/>
          <w:sz w:val="28"/>
        </w:rPr>
        <w:t>
      Өзіңізге назар аудартпаңыз.</w:t>
      </w:r>
    </w:p>
    <w:p>
      <w:pPr>
        <w:spacing w:after="0"/>
        <w:ind w:left="0"/>
        <w:jc w:val="both"/>
      </w:pPr>
      <w:r>
        <w:rPr>
          <w:rFonts w:ascii="Times New Roman"/>
          <w:b w:val="false"/>
          <w:i w:val="false"/>
          <w:color w:val="000000"/>
          <w:sz w:val="28"/>
        </w:rPr>
        <w:t>
      Егер қашудың сәттілігіне толық сенім болмаса, жүгіруге тырыспаңыз.</w:t>
      </w:r>
    </w:p>
    <w:p>
      <w:pPr>
        <w:spacing w:after="0"/>
        <w:ind w:left="0"/>
        <w:jc w:val="both"/>
      </w:pPr>
      <w:r>
        <w:rPr>
          <w:rFonts w:ascii="Times New Roman"/>
          <w:b w:val="false"/>
          <w:i w:val="false"/>
          <w:color w:val="000000"/>
          <w:sz w:val="28"/>
        </w:rPr>
        <w:t>
      Террористер туралы мүмкіндігінше көбірек ақпаратты есте сақтаңыз (саны, қару-жарағы, сыртқы келбеті, дене бітімі, екпіні, әңгіме тақырыбы, темпераменті, мінез-құлық мәнері).</w:t>
      </w:r>
    </w:p>
    <w:p>
      <w:pPr>
        <w:spacing w:after="0"/>
        <w:ind w:left="0"/>
        <w:jc w:val="both"/>
      </w:pPr>
      <w:r>
        <w:rPr>
          <w:rFonts w:ascii="Times New Roman"/>
          <w:b w:val="false"/>
          <w:i w:val="false"/>
          <w:color w:val="000000"/>
          <w:sz w:val="28"/>
        </w:rPr>
        <w:t>
      Орналасқан жеріңізді анықтауға тырысыңыз.</w:t>
      </w:r>
    </w:p>
    <w:p>
      <w:pPr>
        <w:spacing w:after="0"/>
        <w:ind w:left="0"/>
        <w:jc w:val="both"/>
      </w:pPr>
      <w:r>
        <w:rPr>
          <w:rFonts w:ascii="Times New Roman"/>
          <w:b w:val="false"/>
          <w:i w:val="false"/>
          <w:color w:val="000000"/>
          <w:sz w:val="28"/>
        </w:rPr>
        <w:t>
      Мүмкін болса, кез-келген қол жетімді байланыс әдісін қолдана отырып, өмірге қауіп төндірмей, сақтық танытып, не болғанын құқық қорғау органдарына немесе арнайы органдарға, қауіпсіздік бөлімшесіне немесе объектінің күзет қызметіне хабарлауға тырысыңыз.</w:t>
      </w:r>
    </w:p>
    <w:p>
      <w:pPr>
        <w:spacing w:after="0"/>
        <w:ind w:left="0"/>
        <w:jc w:val="both"/>
      </w:pPr>
      <w:r>
        <w:rPr>
          <w:rFonts w:ascii="Times New Roman"/>
          <w:b w:val="false"/>
          <w:i w:val="false"/>
          <w:color w:val="000000"/>
          <w:sz w:val="28"/>
        </w:rPr>
        <w:t>
      Қандай жағдай болмасын, тағамды елемеңіз. Бұл күш пен денсаулықты сақтауға көмектеседі.</w:t>
      </w:r>
    </w:p>
    <w:p>
      <w:pPr>
        <w:spacing w:after="0"/>
        <w:ind w:left="0"/>
        <w:jc w:val="both"/>
      </w:pPr>
      <w:r>
        <w:rPr>
          <w:rFonts w:ascii="Times New Roman"/>
          <w:b w:val="false"/>
          <w:i w:val="false"/>
          <w:color w:val="000000"/>
          <w:sz w:val="28"/>
        </w:rPr>
        <w:t>
      Жарақат алған кезде өзіңізге алғашқы медициналық көмек көрсетуге тырысыңыз.</w:t>
      </w:r>
    </w:p>
    <w:p>
      <w:pPr>
        <w:spacing w:after="0"/>
        <w:ind w:left="0"/>
        <w:jc w:val="both"/>
      </w:pPr>
      <w:r>
        <w:rPr>
          <w:rFonts w:ascii="Times New Roman"/>
          <w:b w:val="false"/>
          <w:i w:val="false"/>
          <w:color w:val="000000"/>
          <w:sz w:val="28"/>
        </w:rPr>
        <w:t>
      Ең бастысы - бандиттер өздерін бақылауды тоқтатса да, дүрбелең болмау.</w:t>
      </w:r>
    </w:p>
    <w:p>
      <w:pPr>
        <w:spacing w:after="0"/>
        <w:ind w:left="0"/>
        <w:jc w:val="both"/>
      </w:pPr>
      <w:r>
        <w:rPr>
          <w:rFonts w:ascii="Times New Roman"/>
          <w:b w:val="false"/>
          <w:i w:val="false"/>
          <w:color w:val="000000"/>
          <w:sz w:val="28"/>
        </w:rPr>
        <w:t>
      Терезелерден, есіктерден және террористердің өздерінен алыс тұрыңыз. Бұл үй-жайға шабуыл жасау, қылмыскерлерді жеңу үшін мергендерді ату жағдайында сіздің қауіпсіздігіңізді қамтамасыз ету үшін қажет.</w:t>
      </w:r>
    </w:p>
    <w:p>
      <w:pPr>
        <w:spacing w:after="0"/>
        <w:ind w:left="0"/>
        <w:jc w:val="both"/>
      </w:pPr>
      <w:r>
        <w:rPr>
          <w:rFonts w:ascii="Times New Roman"/>
          <w:b w:val="false"/>
          <w:i w:val="false"/>
          <w:color w:val="000000"/>
          <w:sz w:val="28"/>
        </w:rPr>
        <w:t xml:space="preserve">
      Арнайы бөлімше қызметкерлері кепілге алынған адамдарды босату жөніндегі операцияларды жүргізген кезде мынадай талаптарды сақтау қажет: </w:t>
      </w:r>
    </w:p>
    <w:p>
      <w:pPr>
        <w:spacing w:after="0"/>
        <w:ind w:left="0"/>
        <w:jc w:val="both"/>
      </w:pPr>
      <w:r>
        <w:rPr>
          <w:rFonts w:ascii="Times New Roman"/>
          <w:b w:val="false"/>
          <w:i w:val="false"/>
          <w:color w:val="000000"/>
          <w:sz w:val="28"/>
        </w:rPr>
        <w:t>
      еденге төмен қаратып жату, мүмкіндігінше қабырғаға басып, басын қолмен жабу және қозғалмау.;</w:t>
      </w:r>
    </w:p>
    <w:p>
      <w:pPr>
        <w:spacing w:after="0"/>
        <w:ind w:left="0"/>
        <w:jc w:val="both"/>
      </w:pPr>
      <w:r>
        <w:rPr>
          <w:rFonts w:ascii="Times New Roman"/>
          <w:b w:val="false"/>
          <w:i w:val="false"/>
          <w:color w:val="000000"/>
          <w:sz w:val="28"/>
        </w:rPr>
        <w:t>
      ешқандай жағдайда арнайы бөлімше қызметкерлеріне қарсы немесе олардан қашуға болмайды, өйткені олар жүгірушіні қылмыскер ретінде қабылдай алады;</w:t>
      </w:r>
    </w:p>
    <w:p>
      <w:pPr>
        <w:spacing w:after="0"/>
        <w:ind w:left="0"/>
        <w:jc w:val="both"/>
      </w:pPr>
      <w:r>
        <w:rPr>
          <w:rFonts w:ascii="Times New Roman"/>
          <w:b w:val="false"/>
          <w:i w:val="false"/>
          <w:color w:val="000000"/>
          <w:sz w:val="28"/>
        </w:rPr>
        <w:t>
      егер мүмкіндік болса, есіктер мен терезелердің ойықтарынан алыс болу қажет.</w:t>
      </w:r>
    </w:p>
    <w:bookmarkStart w:name="z152" w:id="150"/>
    <w:p>
      <w:pPr>
        <w:spacing w:after="0"/>
        <w:ind w:left="0"/>
        <w:jc w:val="left"/>
      </w:pPr>
      <w:r>
        <w:rPr>
          <w:rFonts w:ascii="Times New Roman"/>
          <w:b/>
          <w:i w:val="false"/>
          <w:color w:val="000000"/>
        </w:rPr>
        <w:t xml:space="preserve"> 6-параграф. Білім беру ұйымының ішінде және оның аумағында атыс кезінде</w:t>
      </w:r>
    </w:p>
    <w:bookmarkEnd w:id="150"/>
    <w:bookmarkStart w:name="z153" w:id="151"/>
    <w:p>
      <w:pPr>
        <w:spacing w:after="0"/>
        <w:ind w:left="0"/>
        <w:jc w:val="both"/>
      </w:pPr>
      <w:r>
        <w:rPr>
          <w:rFonts w:ascii="Times New Roman"/>
          <w:b w:val="false"/>
          <w:i w:val="false"/>
          <w:color w:val="000000"/>
          <w:sz w:val="28"/>
        </w:rPr>
        <w:t>
      26. Басшының іс-қимылы:</w:t>
      </w:r>
    </w:p>
    <w:bookmarkEnd w:id="151"/>
    <w:p>
      <w:pPr>
        <w:spacing w:after="0"/>
        <w:ind w:left="0"/>
        <w:jc w:val="both"/>
      </w:pPr>
      <w:r>
        <w:rPr>
          <w:rFonts w:ascii="Times New Roman"/>
          <w:b w:val="false"/>
          <w:i w:val="false"/>
          <w:color w:val="000000"/>
          <w:sz w:val="28"/>
        </w:rPr>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pPr>
        <w:spacing w:after="0"/>
        <w:ind w:left="0"/>
        <w:jc w:val="both"/>
      </w:pPr>
      <w:r>
        <w:rPr>
          <w:rFonts w:ascii="Times New Roman"/>
          <w:b w:val="false"/>
          <w:i w:val="false"/>
          <w:color w:val="000000"/>
          <w:sz w:val="28"/>
        </w:rPr>
        <w:t>
      құқық қорғау және/немесе арнаулы мемлекеттік органдарды атыс туралы дереу хабардар ету;</w:t>
      </w:r>
    </w:p>
    <w:p>
      <w:pPr>
        <w:spacing w:after="0"/>
        <w:ind w:left="0"/>
        <w:jc w:val="both"/>
      </w:pPr>
      <w:r>
        <w:rPr>
          <w:rFonts w:ascii="Times New Roman"/>
          <w:b w:val="false"/>
          <w:i w:val="false"/>
          <w:color w:val="000000"/>
          <w:sz w:val="28"/>
        </w:rPr>
        <w:t>
      қызметкерлердің, педагогтар мен білім алушылардың өмірін қорғауға арналған іс-әрекеттерді ұйымдастыру.</w:t>
      </w:r>
    </w:p>
    <w:bookmarkStart w:name="z154" w:id="152"/>
    <w:p>
      <w:pPr>
        <w:spacing w:after="0"/>
        <w:ind w:left="0"/>
        <w:jc w:val="both"/>
      </w:pPr>
      <w:r>
        <w:rPr>
          <w:rFonts w:ascii="Times New Roman"/>
          <w:b w:val="false"/>
          <w:i w:val="false"/>
          <w:color w:val="000000"/>
          <w:sz w:val="28"/>
        </w:rPr>
        <w:t>
      27. Персоналдың (қызметкерлер, педагогтар) және білім алушылардың іс-қимылы:</w:t>
      </w:r>
    </w:p>
    <w:bookmarkEnd w:id="152"/>
    <w:p>
      <w:pPr>
        <w:spacing w:after="0"/>
        <w:ind w:left="0"/>
        <w:jc w:val="both"/>
      </w:pPr>
      <w:r>
        <w:rPr>
          <w:rFonts w:ascii="Times New Roman"/>
          <w:b w:val="false"/>
          <w:i w:val="false"/>
          <w:color w:val="000000"/>
          <w:sz w:val="28"/>
        </w:rPr>
        <w:t>
      егер сіз көшеде атыс естіген болсаңыз, терезе жанында тұрмаңыз, тіпті ол пердемен жабылған болса да;</w:t>
      </w:r>
    </w:p>
    <w:p>
      <w:pPr>
        <w:spacing w:after="0"/>
        <w:ind w:left="0"/>
        <w:jc w:val="both"/>
      </w:pPr>
      <w:r>
        <w:rPr>
          <w:rFonts w:ascii="Times New Roman"/>
          <w:b w:val="false"/>
          <w:i w:val="false"/>
          <w:color w:val="000000"/>
          <w:sz w:val="28"/>
        </w:rPr>
        <w:t>
      терезе алды тақтайының деңгейінен жоғары көтерілмеңіз;</w:t>
      </w:r>
    </w:p>
    <w:p>
      <w:pPr>
        <w:spacing w:after="0"/>
        <w:ind w:left="0"/>
        <w:jc w:val="both"/>
      </w:pPr>
      <w:r>
        <w:rPr>
          <w:rFonts w:ascii="Times New Roman"/>
          <w:b w:val="false"/>
          <w:i w:val="false"/>
          <w:color w:val="000000"/>
          <w:sz w:val="28"/>
        </w:rPr>
        <w:t>
      балаларға оқ атылатын сыныпқа кіруге рұқсат бермеңіз.</w:t>
      </w:r>
    </w:p>
    <w:p>
      <w:pPr>
        <w:spacing w:after="0"/>
        <w:ind w:left="0"/>
        <w:jc w:val="both"/>
      </w:pPr>
      <w:r>
        <w:rPr>
          <w:rFonts w:ascii="Times New Roman"/>
          <w:b w:val="false"/>
          <w:i w:val="false"/>
          <w:color w:val="000000"/>
          <w:sz w:val="28"/>
        </w:rPr>
        <w:t>
      Егер атыс кезінде көшеде болсаңыз, жерге жатып, баспанаға баруға тырысыңыз (ғимараттың бұрышы, гүлзар, аялдама), егер жақын жерде ондай болмаса, басыңызды қолыңызбен жауып, қозғалмай тік жатыңыз.</w:t>
      </w:r>
    </w:p>
    <w:p>
      <w:pPr>
        <w:spacing w:after="0"/>
        <w:ind w:left="0"/>
        <w:jc w:val="both"/>
      </w:pPr>
      <w:r>
        <w:rPr>
          <w:rFonts w:ascii="Times New Roman"/>
          <w:b w:val="false"/>
          <w:i w:val="false"/>
          <w:color w:val="000000"/>
          <w:sz w:val="28"/>
        </w:rPr>
        <w:t>
      Бәрі басылған кезде сіз көтеріліп, маршрутты өзгерте отырып, межелі жерге жете аласыз.</w:t>
      </w:r>
    </w:p>
    <w:bookmarkStart w:name="z155" w:id="153"/>
    <w:p>
      <w:pPr>
        <w:spacing w:after="0"/>
        <w:ind w:left="0"/>
        <w:jc w:val="left"/>
      </w:pPr>
      <w:r>
        <w:rPr>
          <w:rFonts w:ascii="Times New Roman"/>
          <w:b/>
          <w:i w:val="false"/>
          <w:color w:val="000000"/>
        </w:rPr>
        <w:t xml:space="preserve"> 7-параграф. Білім беру ұйымы ғимаратының жарылуы кезінде</w:t>
      </w:r>
    </w:p>
    <w:bookmarkEnd w:id="153"/>
    <w:bookmarkStart w:name="z156" w:id="154"/>
    <w:p>
      <w:pPr>
        <w:spacing w:after="0"/>
        <w:ind w:left="0"/>
        <w:jc w:val="both"/>
      </w:pPr>
      <w:r>
        <w:rPr>
          <w:rFonts w:ascii="Times New Roman"/>
          <w:b w:val="false"/>
          <w:i w:val="false"/>
          <w:color w:val="000000"/>
          <w:sz w:val="28"/>
        </w:rPr>
        <w:t>
      28. Басшының іс-қимылы:</w:t>
      </w:r>
    </w:p>
    <w:bookmarkEnd w:id="154"/>
    <w:p>
      <w:pPr>
        <w:spacing w:after="0"/>
        <w:ind w:left="0"/>
        <w:jc w:val="both"/>
      </w:pPr>
      <w:r>
        <w:rPr>
          <w:rFonts w:ascii="Times New Roman"/>
          <w:b w:val="false"/>
          <w:i w:val="false"/>
          <w:color w:val="000000"/>
          <w:sz w:val="28"/>
        </w:rPr>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pPr>
        <w:spacing w:after="0"/>
        <w:ind w:left="0"/>
        <w:jc w:val="both"/>
      </w:pPr>
      <w:r>
        <w:rPr>
          <w:rFonts w:ascii="Times New Roman"/>
          <w:b w:val="false"/>
          <w:i w:val="false"/>
          <w:color w:val="000000"/>
          <w:sz w:val="28"/>
        </w:rPr>
        <w:t>
      ғимараттың жарылуы туралы құқық қорғау және/немесе арнайы мемлекеттік органдарды дереу хабардар ету;</w:t>
      </w:r>
    </w:p>
    <w:p>
      <w:pPr>
        <w:spacing w:after="0"/>
        <w:ind w:left="0"/>
        <w:jc w:val="both"/>
      </w:pPr>
      <w:r>
        <w:rPr>
          <w:rFonts w:ascii="Times New Roman"/>
          <w:b w:val="false"/>
          <w:i w:val="false"/>
          <w:color w:val="000000"/>
          <w:sz w:val="28"/>
        </w:rPr>
        <w:t>
      қызметкерлердің, педагогтер мен білім алушылардың өмірін қорғауға арналған іс-әрекеттерді ұйымдастыру.</w:t>
      </w:r>
    </w:p>
    <w:bookmarkStart w:name="z157" w:id="155"/>
    <w:p>
      <w:pPr>
        <w:spacing w:after="0"/>
        <w:ind w:left="0"/>
        <w:jc w:val="both"/>
      </w:pPr>
      <w:r>
        <w:rPr>
          <w:rFonts w:ascii="Times New Roman"/>
          <w:b w:val="false"/>
          <w:i w:val="false"/>
          <w:color w:val="000000"/>
          <w:sz w:val="28"/>
        </w:rPr>
        <w:t>
      29. Персоналдың (қызметкерлер, педагогтер) және білім алушылардың іс-қимылы:</w:t>
      </w:r>
    </w:p>
    <w:bookmarkEnd w:id="155"/>
    <w:p>
      <w:pPr>
        <w:spacing w:after="0"/>
        <w:ind w:left="0"/>
        <w:jc w:val="both"/>
      </w:pPr>
      <w:r>
        <w:rPr>
          <w:rFonts w:ascii="Times New Roman"/>
          <w:b w:val="false"/>
          <w:i w:val="false"/>
          <w:color w:val="000000"/>
          <w:sz w:val="28"/>
        </w:rPr>
        <w:t>
      шыны шкафтардың, витриналар мен терезелердің жанында болмауға тырысып, еденге жатыңыз;</w:t>
      </w:r>
    </w:p>
    <w:p>
      <w:pPr>
        <w:spacing w:after="0"/>
        <w:ind w:left="0"/>
        <w:jc w:val="both"/>
      </w:pPr>
      <w:r>
        <w:rPr>
          <w:rFonts w:ascii="Times New Roman"/>
          <w:b w:val="false"/>
          <w:i w:val="false"/>
          <w:color w:val="000000"/>
          <w:sz w:val="28"/>
        </w:rPr>
        <w:t>
      сіз негізгі қабырғалардың астына тығыла аласыз, өйткені көбінесе бөлімдер, төбелер, люстралар өлімге әкеледі;</w:t>
      </w:r>
    </w:p>
    <w:p>
      <w:pPr>
        <w:spacing w:after="0"/>
        <w:ind w:left="0"/>
        <w:jc w:val="both"/>
      </w:pPr>
      <w:r>
        <w:rPr>
          <w:rFonts w:ascii="Times New Roman"/>
          <w:b w:val="false"/>
          <w:i w:val="false"/>
          <w:color w:val="000000"/>
          <w:sz w:val="28"/>
        </w:rPr>
        <w:t xml:space="preserve">
      баспалдақ алаңына шықпауға, қосылған электр құралдарына қол тигізуге; </w:t>
      </w:r>
    </w:p>
    <w:p>
      <w:pPr>
        <w:spacing w:after="0"/>
        <w:ind w:left="0"/>
        <w:jc w:val="both"/>
      </w:pPr>
      <w:r>
        <w:rPr>
          <w:rFonts w:ascii="Times New Roman"/>
          <w:b w:val="false"/>
          <w:i w:val="false"/>
          <w:color w:val="000000"/>
          <w:sz w:val="28"/>
        </w:rPr>
        <w:t>
      қараңғыда қалғанда сіріңкені бірден жақпаңыз - газдың ағуы мүмкін;</w:t>
      </w:r>
    </w:p>
    <w:p>
      <w:pPr>
        <w:spacing w:after="0"/>
        <w:ind w:left="0"/>
        <w:jc w:val="both"/>
      </w:pPr>
      <w:r>
        <w:rPr>
          <w:rFonts w:ascii="Times New Roman"/>
          <w:b w:val="false"/>
          <w:i w:val="false"/>
          <w:color w:val="000000"/>
          <w:sz w:val="28"/>
        </w:rPr>
        <w:t>
      ғимараттан артқа қабырғаға басу арқылы шығу керек, әсіресе баспалдақпен түсу керек болса. Сіз бүгіліп, басыңызды қолыңызбен жабуыңыз керек-сынықтар мен әйнектер үстіне себілуі мүмкін.</w:t>
      </w:r>
    </w:p>
    <w:p>
      <w:pPr>
        <w:spacing w:after="0"/>
        <w:ind w:left="0"/>
        <w:jc w:val="both"/>
      </w:pPr>
      <w:r>
        <w:rPr>
          <w:rFonts w:ascii="Times New Roman"/>
          <w:b w:val="false"/>
          <w:i w:val="false"/>
          <w:color w:val="000000"/>
          <w:sz w:val="28"/>
        </w:rPr>
        <w:t>
      Көшеде қалсаңыз, ғимараттан қашыңыз, бұл ретте карниздер және қабырғалар қадағалаңыз, олар құлап кетуі мүмкін. Сіз тез және мұқият жүруіңіз керек, өйткені үй құлаған кезде қалың шаң бұлт көтеріледі, ол дүрбелең тудыруы мүмкін.</w:t>
      </w:r>
    </w:p>
    <w:bookmarkStart w:name="z158" w:id="156"/>
    <w:p>
      <w:pPr>
        <w:spacing w:after="0"/>
        <w:ind w:left="0"/>
        <w:jc w:val="left"/>
      </w:pPr>
      <w:r>
        <w:rPr>
          <w:rFonts w:ascii="Times New Roman"/>
          <w:b/>
          <w:i w:val="false"/>
          <w:color w:val="000000"/>
        </w:rPr>
        <w:t xml:space="preserve"> 8-параграф. Білім беру ұйымына террорист шабуыл жасаған кезде</w:t>
      </w:r>
    </w:p>
    <w:bookmarkEnd w:id="156"/>
    <w:bookmarkStart w:name="z159" w:id="157"/>
    <w:p>
      <w:pPr>
        <w:spacing w:after="0"/>
        <w:ind w:left="0"/>
        <w:jc w:val="both"/>
      </w:pPr>
      <w:r>
        <w:rPr>
          <w:rFonts w:ascii="Times New Roman"/>
          <w:b w:val="false"/>
          <w:i w:val="false"/>
          <w:color w:val="000000"/>
          <w:sz w:val="28"/>
        </w:rPr>
        <w:t>
      30. Басшының іс-қимылы:</w:t>
      </w:r>
    </w:p>
    <w:bookmarkEnd w:id="157"/>
    <w:p>
      <w:pPr>
        <w:spacing w:after="0"/>
        <w:ind w:left="0"/>
        <w:jc w:val="both"/>
      </w:pPr>
      <w:r>
        <w:rPr>
          <w:rFonts w:ascii="Times New Roman"/>
          <w:b w:val="false"/>
          <w:i w:val="false"/>
          <w:color w:val="000000"/>
          <w:sz w:val="28"/>
        </w:rPr>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pPr>
        <w:spacing w:after="0"/>
        <w:ind w:left="0"/>
        <w:jc w:val="both"/>
      </w:pPr>
      <w:r>
        <w:rPr>
          <w:rFonts w:ascii="Times New Roman"/>
          <w:b w:val="false"/>
          <w:i w:val="false"/>
          <w:color w:val="000000"/>
          <w:sz w:val="28"/>
        </w:rPr>
        <w:t>
      объектіде күдікті адамның немесе адамдар тобының анықталғаны туралы ақпаратты құқық қорғау және/немесе арнайы мемлекеттік органдарға дереу беру (оның ішінде адал ниетпен әрекет ету) ;</w:t>
      </w:r>
    </w:p>
    <w:p>
      <w:pPr>
        <w:spacing w:after="0"/>
        <w:ind w:left="0"/>
        <w:jc w:val="both"/>
      </w:pPr>
      <w:r>
        <w:rPr>
          <w:rFonts w:ascii="Times New Roman"/>
          <w:b w:val="false"/>
          <w:i w:val="false"/>
          <w:color w:val="000000"/>
          <w:sz w:val="28"/>
        </w:rPr>
        <w:t>
      құқық қорғау органдарының қызметкерлеріне қаскүнемді анықтау және ұстау уақытын қысқартуы мүмкін күдікті тұлға туралы барынша толық ақпарат беру;</w:t>
      </w:r>
    </w:p>
    <w:p>
      <w:pPr>
        <w:spacing w:after="0"/>
        <w:ind w:left="0"/>
        <w:jc w:val="both"/>
      </w:pPr>
      <w:r>
        <w:rPr>
          <w:rFonts w:ascii="Times New Roman"/>
          <w:b w:val="false"/>
          <w:i w:val="false"/>
          <w:color w:val="000000"/>
          <w:sz w:val="28"/>
        </w:rPr>
        <w:t>
      адамдарды қауіпсіз эвакуациялауды және жеке қауіпсіздікті қамтамасыз ету</w:t>
      </w:r>
    </w:p>
    <w:bookmarkStart w:name="z160" w:id="158"/>
    <w:p>
      <w:pPr>
        <w:spacing w:after="0"/>
        <w:ind w:left="0"/>
        <w:jc w:val="both"/>
      </w:pPr>
      <w:r>
        <w:rPr>
          <w:rFonts w:ascii="Times New Roman"/>
          <w:b w:val="false"/>
          <w:i w:val="false"/>
          <w:color w:val="000000"/>
          <w:sz w:val="28"/>
        </w:rPr>
        <w:t>
      31. Персоналдың іс-қимылы (қызметкерлер, педагогтер):</w:t>
      </w:r>
    </w:p>
    <w:bookmarkEnd w:id="158"/>
    <w:p>
      <w:pPr>
        <w:spacing w:after="0"/>
        <w:ind w:left="0"/>
        <w:jc w:val="both"/>
      </w:pPr>
      <w:r>
        <w:rPr>
          <w:rFonts w:ascii="Times New Roman"/>
          <w:b w:val="false"/>
          <w:i w:val="false"/>
          <w:color w:val="000000"/>
          <w:sz w:val="28"/>
        </w:rPr>
        <w:t>
      жақын маңдағы білім алушыларды қорғауды ұйымдастыру: ғимараттан абайлап шығару немесе үй-жайға тығылу, есікті бұғаттау, құқық тәртібі қызметкерлерінің келуін күту;</w:t>
      </w:r>
    </w:p>
    <w:p>
      <w:pPr>
        <w:spacing w:after="0"/>
        <w:ind w:left="0"/>
        <w:jc w:val="both"/>
      </w:pPr>
      <w:r>
        <w:rPr>
          <w:rFonts w:ascii="Times New Roman"/>
          <w:b w:val="false"/>
          <w:i w:val="false"/>
          <w:color w:val="000000"/>
          <w:sz w:val="28"/>
        </w:rPr>
        <w:t>
      қорғаныңыз: ғимараттан тыныш кету немесе бөлмеде жасыру, есікті құлыптау, құқық қорғау органдарының қызметкерлерінің келуін күту;</w:t>
      </w:r>
    </w:p>
    <w:p>
      <w:pPr>
        <w:spacing w:after="0"/>
        <w:ind w:left="0"/>
        <w:jc w:val="both"/>
      </w:pPr>
      <w:r>
        <w:rPr>
          <w:rFonts w:ascii="Times New Roman"/>
          <w:b w:val="false"/>
          <w:i w:val="false"/>
          <w:color w:val="000000"/>
          <w:sz w:val="28"/>
        </w:rPr>
        <w:t>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bookmarkStart w:name="z161" w:id="159"/>
    <w:p>
      <w:pPr>
        <w:spacing w:after="0"/>
        <w:ind w:left="0"/>
        <w:jc w:val="both"/>
      </w:pPr>
      <w:r>
        <w:rPr>
          <w:rFonts w:ascii="Times New Roman"/>
          <w:b w:val="false"/>
          <w:i w:val="false"/>
          <w:color w:val="000000"/>
          <w:sz w:val="28"/>
        </w:rPr>
        <w:t>
      32. Білім алушылар мен ата-аналардың (заңды өкілдердің) іс-қимылы:</w:t>
      </w:r>
    </w:p>
    <w:bookmarkEnd w:id="159"/>
    <w:p>
      <w:pPr>
        <w:spacing w:after="0"/>
        <w:ind w:left="0"/>
        <w:jc w:val="both"/>
      </w:pPr>
      <w:r>
        <w:rPr>
          <w:rFonts w:ascii="Times New Roman"/>
          <w:b w:val="false"/>
          <w:i w:val="false"/>
          <w:color w:val="000000"/>
          <w:sz w:val="28"/>
        </w:rPr>
        <w:t>
      қорғаныңыз: ғимараттан тыныш кету немесе бөлмеде жасырыну, есікті құлыптау, құқық қорғау органдарының қызметкерлерінің келуін күту;</w:t>
      </w:r>
    </w:p>
    <w:p>
      <w:pPr>
        <w:spacing w:after="0"/>
        <w:ind w:left="0"/>
        <w:jc w:val="both"/>
      </w:pPr>
      <w:r>
        <w:rPr>
          <w:rFonts w:ascii="Times New Roman"/>
          <w:b w:val="false"/>
          <w:i w:val="false"/>
          <w:color w:val="000000"/>
          <w:sz w:val="28"/>
        </w:rPr>
        <w:t>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bookmarkStart w:name="z162" w:id="160"/>
    <w:p>
      <w:pPr>
        <w:spacing w:after="0"/>
        <w:ind w:left="0"/>
        <w:jc w:val="both"/>
      </w:pPr>
      <w:r>
        <w:rPr>
          <w:rFonts w:ascii="Times New Roman"/>
          <w:b w:val="false"/>
          <w:i w:val="false"/>
          <w:color w:val="000000"/>
          <w:sz w:val="28"/>
        </w:rPr>
        <w:t>
      33. Білім беру ұйымының қауіпсіздігін қамтамасыз ететін тұлғалардың  іс-қимылы:</w:t>
      </w:r>
    </w:p>
    <w:bookmarkEnd w:id="160"/>
    <w:p>
      <w:pPr>
        <w:spacing w:after="0"/>
        <w:ind w:left="0"/>
        <w:jc w:val="both"/>
      </w:pPr>
      <w:r>
        <w:rPr>
          <w:rFonts w:ascii="Times New Roman"/>
          <w:b w:val="false"/>
          <w:i w:val="false"/>
          <w:color w:val="000000"/>
          <w:sz w:val="28"/>
        </w:rPr>
        <w:t>
      дәстүрлі емес діни ағымның жақтаушысын/ларын сыртқы белгілері бойынша анықтауға болады (белгілерді төменде қараңыз);</w:t>
      </w:r>
    </w:p>
    <w:p>
      <w:pPr>
        <w:spacing w:after="0"/>
        <w:ind w:left="0"/>
        <w:jc w:val="both"/>
      </w:pPr>
      <w:r>
        <w:rPr>
          <w:rFonts w:ascii="Times New Roman"/>
          <w:b w:val="false"/>
          <w:i w:val="false"/>
          <w:color w:val="000000"/>
          <w:sz w:val="28"/>
        </w:rPr>
        <w:t>
      мүмкіндігінше оның/олардың объектідегі адамдардың жаппай жиналу орындарына жылжуын бұғаттау;</w:t>
      </w:r>
    </w:p>
    <w:p>
      <w:pPr>
        <w:spacing w:after="0"/>
        <w:ind w:left="0"/>
        <w:jc w:val="both"/>
      </w:pPr>
      <w:r>
        <w:rPr>
          <w:rFonts w:ascii="Times New Roman"/>
          <w:b w:val="false"/>
          <w:i w:val="false"/>
          <w:color w:val="000000"/>
          <w:sz w:val="28"/>
        </w:rPr>
        <w:t>
      күдікті тұлғаны немесе тұлғалар тобын анықтау туралы объект басшылығына, құқық қорғау және/немесе арнайы мемлекеттік органдарға кез келген тәсілмен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(эвакуациялау, ішкі кедергілерді оқшаулау және т. б.);</w:t>
      </w:r>
    </w:p>
    <w:p>
      <w:pPr>
        <w:spacing w:after="0"/>
        <w:ind w:left="0"/>
        <w:jc w:val="both"/>
      </w:pPr>
      <w:r>
        <w:rPr>
          <w:rFonts w:ascii="Times New Roman"/>
          <w:b w:val="false"/>
          <w:i w:val="false"/>
          <w:color w:val="000000"/>
          <w:sz w:val="28"/>
        </w:rPr>
        <w:t>
      қажет болған жағдайда объект бойынша (жеке өзі немесе бейнебақылау жүйесі арқылы) күдікті адамның немесе адамдар тобының қозғалысын бақылауды ұйымдастыру;</w:t>
      </w:r>
    </w:p>
    <w:p>
      <w:pPr>
        <w:spacing w:after="0"/>
        <w:ind w:left="0"/>
        <w:jc w:val="both"/>
      </w:pPr>
      <w:r>
        <w:rPr>
          <w:rFonts w:ascii="Times New Roman"/>
          <w:b w:val="false"/>
          <w:i w:val="false"/>
          <w:color w:val="000000"/>
          <w:sz w:val="28"/>
        </w:rPr>
        <w:t>
      өз қауіпсіздігіңізді қамтамасыз етіңіз.</w:t>
      </w:r>
    </w:p>
    <w:bookmarkStart w:name="z163" w:id="161"/>
    <w:p>
      <w:pPr>
        <w:spacing w:after="0"/>
        <w:ind w:left="0"/>
        <w:jc w:val="both"/>
      </w:pPr>
      <w:r>
        <w:rPr>
          <w:rFonts w:ascii="Times New Roman"/>
          <w:b w:val="false"/>
          <w:i w:val="false"/>
          <w:color w:val="000000"/>
          <w:sz w:val="28"/>
        </w:rPr>
        <w:t>
      34. Террористің сыртқы белгілері:</w:t>
      </w:r>
    </w:p>
    <w:bookmarkEnd w:id="161"/>
    <w:p>
      <w:pPr>
        <w:spacing w:after="0"/>
        <w:ind w:left="0"/>
        <w:jc w:val="both"/>
      </w:pPr>
      <w:r>
        <w:rPr>
          <w:rFonts w:ascii="Times New Roman"/>
          <w:b w:val="false"/>
          <w:i w:val="false"/>
          <w:color w:val="000000"/>
          <w:sz w:val="28"/>
        </w:rPr>
        <w:t>
      ауа-райына сәйкес келмейтін, қолдан жасалған жарылғыш құрылғының (ҚЖЖҚ) элементтерін жасыруға арналған кең киім;</w:t>
      </w:r>
    </w:p>
    <w:p>
      <w:pPr>
        <w:spacing w:after="0"/>
        <w:ind w:left="0"/>
        <w:jc w:val="both"/>
      </w:pPr>
      <w:r>
        <w:rPr>
          <w:rFonts w:ascii="Times New Roman"/>
          <w:b w:val="false"/>
          <w:i w:val="false"/>
          <w:color w:val="000000"/>
          <w:sz w:val="28"/>
        </w:rPr>
        <w:t>
      киім астынан шығып тұрған ҚЖЖҚ элементтері, сымдар, тумблерлер, ажыратқыштар;</w:t>
      </w:r>
    </w:p>
    <w:p>
      <w:pPr>
        <w:spacing w:after="0"/>
        <w:ind w:left="0"/>
        <w:jc w:val="both"/>
      </w:pPr>
      <w:r>
        <w:rPr>
          <w:rFonts w:ascii="Times New Roman"/>
          <w:b w:val="false"/>
          <w:i w:val="false"/>
          <w:color w:val="000000"/>
          <w:sz w:val="28"/>
        </w:rPr>
        <w:t>
      қолында қару немесе жарылғыш құрылғыны жасыруға болатын үлкен сөмкелер немесе баулулардың болуы;</w:t>
      </w:r>
    </w:p>
    <w:p>
      <w:pPr>
        <w:spacing w:after="0"/>
        <w:ind w:left="0"/>
        <w:jc w:val="both"/>
      </w:pPr>
      <w:r>
        <w:rPr>
          <w:rFonts w:ascii="Times New Roman"/>
          <w:b w:val="false"/>
          <w:i w:val="false"/>
          <w:color w:val="000000"/>
          <w:sz w:val="28"/>
        </w:rPr>
        <w:t>
      тасымалданатын заттарға абайлап жүгіну, оларды денеге басу және оларды мезгіл-мезгіл еріксіз сезіну;</w:t>
      </w:r>
    </w:p>
    <w:p>
      <w:pPr>
        <w:spacing w:after="0"/>
        <w:ind w:left="0"/>
        <w:jc w:val="both"/>
      </w:pPr>
      <w:r>
        <w:rPr>
          <w:rFonts w:ascii="Times New Roman"/>
          <w:b w:val="false"/>
          <w:i w:val="false"/>
          <w:color w:val="000000"/>
          <w:sz w:val="28"/>
        </w:rPr>
        <w:t>
      түрлі бұзылулар (шеврондардың болмауы, пішіннің төменгі және жоғарғы бөліктері түсінің, бас киімнің сәйкес келмеуі) болуы мүмкін бүркеніш нысанды киімді пайдалану.</w:t>
      </w:r>
    </w:p>
    <w:bookmarkStart w:name="z164" w:id="162"/>
    <w:p>
      <w:pPr>
        <w:spacing w:after="0"/>
        <w:ind w:left="0"/>
        <w:jc w:val="left"/>
      </w:pPr>
      <w:r>
        <w:rPr>
          <w:rFonts w:ascii="Times New Roman"/>
          <w:b/>
          <w:i w:val="false"/>
          <w:color w:val="000000"/>
        </w:rPr>
        <w:t xml:space="preserve"> 3-тарау. Білім беру ұйымдарында және оның аумағында терроризм актілерінің алдын алу жөніндегі практикалық іс-шаралар</w:t>
      </w:r>
    </w:p>
    <w:bookmarkEnd w:id="162"/>
    <w:bookmarkStart w:name="z165" w:id="163"/>
    <w:p>
      <w:pPr>
        <w:spacing w:after="0"/>
        <w:ind w:left="0"/>
        <w:jc w:val="both"/>
      </w:pPr>
      <w:r>
        <w:rPr>
          <w:rFonts w:ascii="Times New Roman"/>
          <w:b w:val="false"/>
          <w:i w:val="false"/>
          <w:color w:val="000000"/>
          <w:sz w:val="28"/>
        </w:rPr>
        <w:t>
      35. Терроризм актілерінің алдын алу жөніндегі басшының іс-қимылы:</w:t>
      </w:r>
    </w:p>
    <w:bookmarkEnd w:id="163"/>
    <w:p>
      <w:pPr>
        <w:spacing w:after="0"/>
        <w:ind w:left="0"/>
        <w:jc w:val="both"/>
      </w:pPr>
      <w:r>
        <w:rPr>
          <w:rFonts w:ascii="Times New Roman"/>
          <w:b w:val="false"/>
          <w:i w:val="false"/>
          <w:color w:val="000000"/>
          <w:sz w:val="28"/>
        </w:rPr>
        <w:t>
      терроризмге қарсы іс-қимыл саласындағы басшылық құжаттардың талаптарын білу және білім алушылардың, қызметкерлердің назарына жеткізу;</w:t>
      </w:r>
    </w:p>
    <w:p>
      <w:pPr>
        <w:spacing w:after="0"/>
        <w:ind w:left="0"/>
        <w:jc w:val="both"/>
      </w:pPr>
      <w:r>
        <w:rPr>
          <w:rFonts w:ascii="Times New Roman"/>
          <w:b w:val="false"/>
          <w:i w:val="false"/>
          <w:color w:val="000000"/>
          <w:sz w:val="28"/>
        </w:rPr>
        <w:t>
      ықтимал террористік қауіпке ден қою мәселелері бойынша ішкі істер органдарының бөлімшелерімен өзара іс-қимылды ұйымдастыру;</w:t>
      </w:r>
    </w:p>
    <w:p>
      <w:pPr>
        <w:spacing w:after="0"/>
        <w:ind w:left="0"/>
        <w:jc w:val="both"/>
      </w:pPr>
      <w:r>
        <w:rPr>
          <w:rFonts w:ascii="Times New Roman"/>
          <w:b w:val="false"/>
          <w:i w:val="false"/>
          <w:color w:val="000000"/>
          <w:sz w:val="28"/>
        </w:rPr>
        <w:t>
      қызметкерлердің, педагогтердің, білім алушылардың және қажет болған жағдайда олардың ата-аналарының (заңды өкілдерінің)қатысуымен іс-қимыл алгоритмдерін пысықтау бойынша практикалық жаттығуларды тұрақты өткізу;</w:t>
      </w:r>
    </w:p>
    <w:p>
      <w:pPr>
        <w:spacing w:after="0"/>
        <w:ind w:left="0"/>
        <w:jc w:val="both"/>
      </w:pPr>
      <w:r>
        <w:rPr>
          <w:rFonts w:ascii="Times New Roman"/>
          <w:b w:val="false"/>
          <w:i w:val="false"/>
          <w:color w:val="000000"/>
          <w:sz w:val="28"/>
        </w:rPr>
        <w:t>
      білім беру ұйымының терроризмге қарсы қорғау шараларын іске асыруға жауапты лауазымды тұлғаны анықтау.</w:t>
      </w:r>
    </w:p>
    <w:bookmarkStart w:name="z166" w:id="164"/>
    <w:p>
      <w:pPr>
        <w:spacing w:after="0"/>
        <w:ind w:left="0"/>
        <w:jc w:val="both"/>
      </w:pPr>
      <w:r>
        <w:rPr>
          <w:rFonts w:ascii="Times New Roman"/>
          <w:b w:val="false"/>
          <w:i w:val="false"/>
          <w:color w:val="000000"/>
          <w:sz w:val="28"/>
        </w:rPr>
        <w:t>
      36. Жауапты лауазымды тұлғаның іс-қимылы:</w:t>
      </w:r>
    </w:p>
    <w:bookmarkEnd w:id="164"/>
    <w:p>
      <w:pPr>
        <w:spacing w:after="0"/>
        <w:ind w:left="0"/>
        <w:jc w:val="both"/>
      </w:pPr>
      <w:r>
        <w:rPr>
          <w:rFonts w:ascii="Times New Roman"/>
          <w:b w:val="false"/>
          <w:i w:val="false"/>
          <w:color w:val="000000"/>
          <w:sz w:val="28"/>
        </w:rPr>
        <w:t>
      білім беру ұйымдарының қызметкерлерімен, педагогтарымен және білім алушыларымен жыл сайын терроризмге қарсы іс-қимыл мәселелері бойынша сабақтар жоспарлау және өткізу;</w:t>
      </w:r>
    </w:p>
    <w:p>
      <w:pPr>
        <w:spacing w:after="0"/>
        <w:ind w:left="0"/>
        <w:jc w:val="both"/>
      </w:pPr>
      <w:r>
        <w:rPr>
          <w:rFonts w:ascii="Times New Roman"/>
          <w:b w:val="false"/>
          <w:i w:val="false"/>
          <w:color w:val="000000"/>
          <w:sz w:val="28"/>
        </w:rPr>
        <w:t>
      терроризм актісі қатері туындаған жағдайда мекеме аумағында және үй-жайларында іс-қимыл жасау бойынша қызметкерлермен, педагогтармен және білім алушылармен жарты жылдықта екі реттен кем емес жаттығуларды жоспарлау және өткізу;</w:t>
      </w:r>
    </w:p>
    <w:p>
      <w:pPr>
        <w:spacing w:after="0"/>
        <w:ind w:left="0"/>
        <w:jc w:val="both"/>
      </w:pPr>
      <w:r>
        <w:rPr>
          <w:rFonts w:ascii="Times New Roman"/>
          <w:b w:val="false"/>
          <w:i w:val="false"/>
          <w:color w:val="000000"/>
          <w:sz w:val="28"/>
        </w:rPr>
        <w:t>
      басшыға терроризмге қарсы іс-қимыл шараларын жетілдіру және қызметкерлердің, педагогтар мен білім алушылардың қауіпсіздігін қамтамасыз ету мәселелері бойынша ұсыныстар беру;</w:t>
      </w:r>
    </w:p>
    <w:p>
      <w:pPr>
        <w:spacing w:after="0"/>
        <w:ind w:left="0"/>
        <w:jc w:val="both"/>
      </w:pPr>
      <w:r>
        <w:rPr>
          <w:rFonts w:ascii="Times New Roman"/>
          <w:b w:val="false"/>
          <w:i w:val="false"/>
          <w:color w:val="000000"/>
          <w:sz w:val="28"/>
        </w:rPr>
        <w:t>
      күн сайын білім беру ұйымы объектісінің жағдайын бақылауды жүзеге асыру.</w:t>
      </w:r>
    </w:p>
    <w:bookmarkStart w:name="z167" w:id="165"/>
    <w:p>
      <w:pPr>
        <w:spacing w:after="0"/>
        <w:ind w:left="0"/>
        <w:jc w:val="both"/>
      </w:pPr>
      <w:r>
        <w:rPr>
          <w:rFonts w:ascii="Times New Roman"/>
          <w:b w:val="false"/>
          <w:i w:val="false"/>
          <w:color w:val="000000"/>
          <w:sz w:val="28"/>
        </w:rPr>
        <w:t>
      37. Директордың әкімшілік-шаруашылық жұмысы жөніндегі орынбасарының (ӘШЖ) іс-әрекеті:</w:t>
      </w:r>
    </w:p>
    <w:bookmarkEnd w:id="165"/>
    <w:p>
      <w:pPr>
        <w:spacing w:after="0"/>
        <w:ind w:left="0"/>
        <w:jc w:val="both"/>
      </w:pPr>
      <w:r>
        <w:rPr>
          <w:rFonts w:ascii="Times New Roman"/>
          <w:b w:val="false"/>
          <w:i w:val="false"/>
          <w:color w:val="000000"/>
          <w:sz w:val="28"/>
        </w:rPr>
        <w:t>
      білім беру ұйымы аумағының қараңғы уақытта жарықтандырылуын қадағалау;</w:t>
      </w:r>
    </w:p>
    <w:p>
      <w:pPr>
        <w:spacing w:after="0"/>
        <w:ind w:left="0"/>
        <w:jc w:val="both"/>
      </w:pPr>
      <w:r>
        <w:rPr>
          <w:rFonts w:ascii="Times New Roman"/>
          <w:b w:val="false"/>
          <w:i w:val="false"/>
          <w:color w:val="000000"/>
          <w:sz w:val="28"/>
        </w:rPr>
        <w:t>
      білім беру ұйымының аумағынан қоқысты уақытында шығаруды қамтамасыз ету;</w:t>
      </w:r>
    </w:p>
    <w:p>
      <w:pPr>
        <w:spacing w:after="0"/>
        <w:ind w:left="0"/>
        <w:jc w:val="both"/>
      </w:pPr>
      <w:r>
        <w:rPr>
          <w:rFonts w:ascii="Times New Roman"/>
          <w:b w:val="false"/>
          <w:i w:val="false"/>
          <w:color w:val="000000"/>
          <w:sz w:val="28"/>
        </w:rPr>
        <w:t>
      бөгде қылықты бөтен адамға назар аудару керек.</w:t>
      </w:r>
    </w:p>
    <w:bookmarkStart w:name="z168" w:id="166"/>
    <w:p>
      <w:pPr>
        <w:spacing w:after="0"/>
        <w:ind w:left="0"/>
        <w:jc w:val="both"/>
      </w:pPr>
      <w:r>
        <w:rPr>
          <w:rFonts w:ascii="Times New Roman"/>
          <w:b w:val="false"/>
          <w:i w:val="false"/>
          <w:color w:val="000000"/>
          <w:sz w:val="28"/>
        </w:rPr>
        <w:t>
      38. Директордың тәрбие жұмысы жөніндегі орынбасарының іс-әрекеті:</w:t>
      </w:r>
    </w:p>
    <w:bookmarkEnd w:id="166"/>
    <w:p>
      <w:pPr>
        <w:spacing w:after="0"/>
        <w:ind w:left="0"/>
        <w:jc w:val="both"/>
      </w:pPr>
      <w:r>
        <w:rPr>
          <w:rFonts w:ascii="Times New Roman"/>
          <w:b w:val="false"/>
          <w:i w:val="false"/>
          <w:color w:val="000000"/>
          <w:sz w:val="28"/>
        </w:rPr>
        <w:t>
      тәрбие жұмысының жылдық және айлық жоспарларына білім алушылардың, педагогтердің және білім беру ұйымының барлық қызметкерлері Құқық қорғау органдарының қызметкерлерінің қатысуымен "Террористің сыртқы белгілері", "Қолдан жасалған жарылғыш құрылғы қандай көрінеді", "Мектепте оқ атылса не істеу керек", "Түрлі жарақаттар кезіндегі алғашқы медициналық көмек шаралары", "Білім алушыларды ату ниетін білдіретін тұлғаның психологиялық портреті", "Экстремистік ұйымдардың қауіптілігі", "Террористер мен экстремистер жасөспірімдер мен жастарды өздерінің қылмыстық мақсаттары үшін қалай пайдалана алады" және т.б. тақырыптарында іс-шаралар өткізуді қосу;</w:t>
      </w:r>
    </w:p>
    <w:bookmarkStart w:name="z169" w:id="167"/>
    <w:p>
      <w:pPr>
        <w:spacing w:after="0"/>
        <w:ind w:left="0"/>
        <w:jc w:val="both"/>
      </w:pPr>
      <w:r>
        <w:rPr>
          <w:rFonts w:ascii="Times New Roman"/>
          <w:b w:val="false"/>
          <w:i w:val="false"/>
          <w:color w:val="000000"/>
          <w:sz w:val="28"/>
        </w:rPr>
        <w:t>
      39. Сынып жетекшілері мен педагогтердің іс-қимылдары:</w:t>
      </w:r>
    </w:p>
    <w:bookmarkEnd w:id="167"/>
    <w:p>
      <w:pPr>
        <w:spacing w:after="0"/>
        <w:ind w:left="0"/>
        <w:jc w:val="both"/>
      </w:pPr>
      <w:r>
        <w:rPr>
          <w:rFonts w:ascii="Times New Roman"/>
          <w:b w:val="false"/>
          <w:i w:val="false"/>
          <w:color w:val="000000"/>
          <w:sz w:val="28"/>
        </w:rPr>
        <w:t>
      бөгде қылықты бөтен адамға назар аудару керек;</w:t>
      </w:r>
    </w:p>
    <w:p>
      <w:pPr>
        <w:spacing w:after="0"/>
        <w:ind w:left="0"/>
        <w:jc w:val="both"/>
      </w:pPr>
      <w:r>
        <w:rPr>
          <w:rFonts w:ascii="Times New Roman"/>
          <w:b w:val="false"/>
          <w:i w:val="false"/>
          <w:color w:val="000000"/>
          <w:sz w:val="28"/>
        </w:rPr>
        <w:t>
      зорлық-зомбылық акцияларына бейім оқушыларды анықтау;</w:t>
      </w:r>
    </w:p>
    <w:p>
      <w:pPr>
        <w:spacing w:after="0"/>
        <w:ind w:left="0"/>
        <w:jc w:val="both"/>
      </w:pPr>
      <w:r>
        <w:rPr>
          <w:rFonts w:ascii="Times New Roman"/>
          <w:b w:val="false"/>
          <w:i w:val="false"/>
          <w:color w:val="000000"/>
          <w:sz w:val="28"/>
        </w:rPr>
        <w:t>
      мектепішілік тәртіп ережелерін бұзуға бейім жекелеген білім алушыларды анықтау, оларды экстремистік ұйымдар мен реакциялық діни секталарға тарту фактілерінің алдын алу;</w:t>
      </w:r>
    </w:p>
    <w:p>
      <w:pPr>
        <w:spacing w:after="0"/>
        <w:ind w:left="0"/>
        <w:jc w:val="both"/>
      </w:pPr>
      <w:r>
        <w:rPr>
          <w:rFonts w:ascii="Times New Roman"/>
          <w:b w:val="false"/>
          <w:i w:val="false"/>
          <w:color w:val="000000"/>
          <w:sz w:val="28"/>
        </w:rPr>
        <w:t>
      террористік көріністерге ден қою алгоритмдерін пысықтау бойынша практикалық жаттығуларға белсенді қатысу;</w:t>
      </w:r>
    </w:p>
    <w:p>
      <w:pPr>
        <w:spacing w:after="0"/>
        <w:ind w:left="0"/>
        <w:jc w:val="both"/>
      </w:pPr>
      <w:r>
        <w:rPr>
          <w:rFonts w:ascii="Times New Roman"/>
          <w:b w:val="false"/>
          <w:i w:val="false"/>
          <w:color w:val="000000"/>
          <w:sz w:val="28"/>
        </w:rPr>
        <w:t>
      эвакуация бағыттарын жетілдіру бойынша ұсыныстар енгізу, жеке стресске төзімділікті және дағдарыс жағдайында басқару қабілетін арттыру.</w:t>
      </w:r>
    </w:p>
    <w:bookmarkStart w:name="z170" w:id="168"/>
    <w:p>
      <w:pPr>
        <w:spacing w:after="0"/>
        <w:ind w:left="0"/>
        <w:jc w:val="both"/>
      </w:pPr>
      <w:r>
        <w:rPr>
          <w:rFonts w:ascii="Times New Roman"/>
          <w:b w:val="false"/>
          <w:i w:val="false"/>
          <w:color w:val="000000"/>
          <w:sz w:val="28"/>
        </w:rPr>
        <w:t>
      40. Вахтерлердің әрекеттері:</w:t>
      </w:r>
    </w:p>
    <w:bookmarkEnd w:id="168"/>
    <w:p>
      <w:pPr>
        <w:spacing w:after="0"/>
        <w:ind w:left="0"/>
        <w:jc w:val="both"/>
      </w:pPr>
      <w:r>
        <w:rPr>
          <w:rFonts w:ascii="Times New Roman"/>
          <w:b w:val="false"/>
          <w:i w:val="false"/>
          <w:color w:val="000000"/>
          <w:sz w:val="28"/>
        </w:rPr>
        <w:t>
      бөгде қылықты бөтен адамға назар аудару керек;</w:t>
      </w:r>
    </w:p>
    <w:p>
      <w:pPr>
        <w:spacing w:after="0"/>
        <w:ind w:left="0"/>
        <w:jc w:val="both"/>
      </w:pPr>
      <w:r>
        <w:rPr>
          <w:rFonts w:ascii="Times New Roman"/>
          <w:b w:val="false"/>
          <w:i w:val="false"/>
          <w:color w:val="000000"/>
          <w:sz w:val="28"/>
        </w:rPr>
        <w:t>
      шұғыл қызметтердің телефон нөмірлерін білу;</w:t>
      </w:r>
    </w:p>
    <w:p>
      <w:pPr>
        <w:spacing w:after="0"/>
        <w:ind w:left="0"/>
        <w:jc w:val="both"/>
      </w:pPr>
      <w:r>
        <w:rPr>
          <w:rFonts w:ascii="Times New Roman"/>
          <w:b w:val="false"/>
          <w:i w:val="false"/>
          <w:color w:val="000000"/>
          <w:sz w:val="28"/>
        </w:rPr>
        <w:t>
      күн сайын педагогтерге оқу үй-жайларының кілттерін беруді және сабақ аяқталғаннан кейін және оқу үй-жайларында тәртіп орнатылғаннан кейін кілттерді тапсыруды бақылауға;</w:t>
      </w:r>
    </w:p>
    <w:p>
      <w:pPr>
        <w:spacing w:after="0"/>
        <w:ind w:left="0"/>
        <w:jc w:val="both"/>
      </w:pPr>
      <w:r>
        <w:rPr>
          <w:rFonts w:ascii="Times New Roman"/>
          <w:b w:val="false"/>
          <w:i w:val="false"/>
          <w:color w:val="000000"/>
          <w:sz w:val="28"/>
        </w:rPr>
        <w:t>
      білім беру мекемелерінің күдікті келушілерін пысықтау бойынша учаскелік инспекторлармен және кәмелетке толмағандардың істері жөніндегі инспекторлармен өзара іс-қимылды ұйымдастыру.</w:t>
      </w:r>
    </w:p>
    <w:bookmarkStart w:name="z171" w:id="169"/>
    <w:p>
      <w:pPr>
        <w:spacing w:after="0"/>
        <w:ind w:left="0"/>
        <w:jc w:val="both"/>
      </w:pPr>
      <w:r>
        <w:rPr>
          <w:rFonts w:ascii="Times New Roman"/>
          <w:b w:val="false"/>
          <w:i w:val="false"/>
          <w:color w:val="000000"/>
          <w:sz w:val="28"/>
        </w:rPr>
        <w:t>
      41. Кезекші әкімшінің іс-әрекеті:</w:t>
      </w:r>
    </w:p>
    <w:bookmarkEnd w:id="169"/>
    <w:p>
      <w:pPr>
        <w:spacing w:after="0"/>
        <w:ind w:left="0"/>
        <w:jc w:val="both"/>
      </w:pPr>
      <w:r>
        <w:rPr>
          <w:rFonts w:ascii="Times New Roman"/>
          <w:b w:val="false"/>
          <w:i w:val="false"/>
          <w:color w:val="000000"/>
          <w:sz w:val="28"/>
        </w:rPr>
        <w:t>
      бөгде қылықты бөтен адамға назар аудару керек;</w:t>
      </w:r>
    </w:p>
    <w:p>
      <w:pPr>
        <w:spacing w:after="0"/>
        <w:ind w:left="0"/>
        <w:jc w:val="both"/>
      </w:pPr>
      <w:r>
        <w:rPr>
          <w:rFonts w:ascii="Times New Roman"/>
          <w:b w:val="false"/>
          <w:i w:val="false"/>
          <w:color w:val="000000"/>
          <w:sz w:val="28"/>
        </w:rPr>
        <w:t>
      білім беру ұйымдарына сабақ басталардан кем дегенде 30 минут бұрын келуге;</w:t>
      </w:r>
    </w:p>
    <w:p>
      <w:pPr>
        <w:spacing w:after="0"/>
        <w:ind w:left="0"/>
        <w:jc w:val="both"/>
      </w:pPr>
      <w:r>
        <w:rPr>
          <w:rFonts w:ascii="Times New Roman"/>
          <w:b w:val="false"/>
          <w:i w:val="false"/>
          <w:color w:val="000000"/>
          <w:sz w:val="28"/>
        </w:rPr>
        <w:t>
      кезекші педагогтардың жұмысын бақылауды жүзеге асыру және білім алушыларды білім беру ұйымына жіберу;</w:t>
      </w:r>
    </w:p>
    <w:p>
      <w:pPr>
        <w:spacing w:after="0"/>
        <w:ind w:left="0"/>
        <w:jc w:val="both"/>
      </w:pPr>
      <w:r>
        <w:rPr>
          <w:rFonts w:ascii="Times New Roman"/>
          <w:b w:val="false"/>
          <w:i w:val="false"/>
          <w:color w:val="000000"/>
          <w:sz w:val="28"/>
        </w:rPr>
        <w:t>
      күдікті қол жүгі (ауыр сөмкелер, жәшіктер, үлкен түйіншектер) бар қызметкерлердің, педагогтар мен білім алушылардың кіруге әрекет жасауы туралы объект басшысын хабардар ету және күзету.</w:t>
      </w:r>
    </w:p>
    <w:bookmarkStart w:name="z172" w:id="170"/>
    <w:p>
      <w:pPr>
        <w:spacing w:after="0"/>
        <w:ind w:left="0"/>
        <w:jc w:val="both"/>
      </w:pPr>
      <w:r>
        <w:rPr>
          <w:rFonts w:ascii="Times New Roman"/>
          <w:b w:val="false"/>
          <w:i w:val="false"/>
          <w:color w:val="000000"/>
          <w:sz w:val="28"/>
        </w:rPr>
        <w:t>
      42. Білім беру ұйымы тұрақты құрамының іс-қимылы:</w:t>
      </w:r>
    </w:p>
    <w:bookmarkEnd w:id="170"/>
    <w:p>
      <w:pPr>
        <w:spacing w:after="0"/>
        <w:ind w:left="0"/>
        <w:jc w:val="both"/>
      </w:pPr>
      <w:r>
        <w:rPr>
          <w:rFonts w:ascii="Times New Roman"/>
          <w:b w:val="false"/>
          <w:i w:val="false"/>
          <w:color w:val="000000"/>
          <w:sz w:val="28"/>
        </w:rPr>
        <w:t>
      бөгде қылықты бөтен адамға назар аудару керек;</w:t>
      </w:r>
    </w:p>
    <w:p>
      <w:pPr>
        <w:spacing w:after="0"/>
        <w:ind w:left="0"/>
        <w:jc w:val="both"/>
      </w:pPr>
      <w:r>
        <w:rPr>
          <w:rFonts w:ascii="Times New Roman"/>
          <w:b w:val="false"/>
          <w:i w:val="false"/>
          <w:color w:val="000000"/>
          <w:sz w:val="28"/>
        </w:rPr>
        <w:t>
      өздерінің жұмыс орындарына сабақ басталардан 15 минут бұрын олардың жай-күйін бөгде және күдікті заттардың, заттардың болмауын тексеру мақсатында және оларды сабаққа (жұмысқа) дайындау үшін келу;</w:t>
      </w:r>
    </w:p>
    <w:p>
      <w:pPr>
        <w:spacing w:after="0"/>
        <w:ind w:left="0"/>
        <w:jc w:val="both"/>
      </w:pPr>
      <w:r>
        <w:rPr>
          <w:rFonts w:ascii="Times New Roman"/>
          <w:b w:val="false"/>
          <w:i w:val="false"/>
          <w:color w:val="000000"/>
          <w:sz w:val="28"/>
        </w:rPr>
        <w:t>
      оларға бекітілмеген оқу үй-жайларында (сыныптарда, кабинеттерде) сабақ өткізетін педагогтерге кілттерді алу және вахтерге тапсыру;</w:t>
      </w:r>
    </w:p>
    <w:p>
      <w:pPr>
        <w:spacing w:after="0"/>
        <w:ind w:left="0"/>
        <w:jc w:val="both"/>
      </w:pPr>
      <w:r>
        <w:rPr>
          <w:rFonts w:ascii="Times New Roman"/>
          <w:b w:val="false"/>
          <w:i w:val="false"/>
          <w:color w:val="000000"/>
          <w:sz w:val="28"/>
        </w:rPr>
        <w:t xml:space="preserve">
      сабақ аяқталғаннан кейін кезекші жауапты адам оқу бөлмесін тазалауын қадағалау </w:t>
      </w:r>
    </w:p>
    <w:bookmarkStart w:name="z173" w:id="171"/>
    <w:p>
      <w:pPr>
        <w:spacing w:after="0"/>
        <w:ind w:left="0"/>
        <w:jc w:val="both"/>
      </w:pPr>
      <w:r>
        <w:rPr>
          <w:rFonts w:ascii="Times New Roman"/>
          <w:b w:val="false"/>
          <w:i w:val="false"/>
          <w:color w:val="000000"/>
          <w:sz w:val="28"/>
        </w:rPr>
        <w:t>
      43. Білім алушылардың іс-қимылы:</w:t>
      </w:r>
    </w:p>
    <w:bookmarkEnd w:id="171"/>
    <w:p>
      <w:pPr>
        <w:spacing w:after="0"/>
        <w:ind w:left="0"/>
        <w:jc w:val="both"/>
      </w:pPr>
      <w:r>
        <w:rPr>
          <w:rFonts w:ascii="Times New Roman"/>
          <w:b w:val="false"/>
          <w:i w:val="false"/>
          <w:color w:val="000000"/>
          <w:sz w:val="28"/>
        </w:rPr>
        <w:t>
      сабақтың басталуына уақтылы дайындық мақсатында мектепке алдын-ала келу.</w:t>
      </w:r>
    </w:p>
    <w:bookmarkStart w:name="z174" w:id="172"/>
    <w:p>
      <w:pPr>
        <w:spacing w:after="0"/>
        <w:ind w:left="0"/>
        <w:jc w:val="both"/>
      </w:pPr>
      <w:r>
        <w:rPr>
          <w:rFonts w:ascii="Times New Roman"/>
          <w:b w:val="false"/>
          <w:i w:val="false"/>
          <w:color w:val="000000"/>
          <w:sz w:val="28"/>
        </w:rPr>
        <w:t>
      44. Білім беру ұйымының қауіпсіздігін қамтамасыз ететін тұлғалардың  іс-қимылы:</w:t>
      </w:r>
    </w:p>
    <w:bookmarkEnd w:id="172"/>
    <w:p>
      <w:pPr>
        <w:spacing w:after="0"/>
        <w:ind w:left="0"/>
        <w:jc w:val="both"/>
      </w:pPr>
      <w:r>
        <w:rPr>
          <w:rFonts w:ascii="Times New Roman"/>
          <w:b w:val="false"/>
          <w:i w:val="false"/>
          <w:color w:val="000000"/>
          <w:sz w:val="28"/>
        </w:rPr>
        <w:t>
      мекеме аумағына автокөлік құралдарын өткізу кезінде әкелінетін жүктердің тиісті құжаттары мен сипатын тексеру;</w:t>
      </w:r>
    </w:p>
    <w:p>
      <w:pPr>
        <w:spacing w:after="0"/>
        <w:ind w:left="0"/>
        <w:jc w:val="both"/>
      </w:pPr>
      <w:r>
        <w:rPr>
          <w:rFonts w:ascii="Times New Roman"/>
          <w:b w:val="false"/>
          <w:i w:val="false"/>
          <w:color w:val="000000"/>
          <w:sz w:val="28"/>
        </w:rPr>
        <w:t>
      құжаттарды тексеруге және қызметтік істер бойынша мектепке баратын басқа ұйымдардан адамдардың келу мақсатына, келушілер кітабына тиісті жазбалар жасауға ерекше назар аудару;</w:t>
      </w:r>
    </w:p>
    <w:p>
      <w:pPr>
        <w:spacing w:after="0"/>
        <w:ind w:left="0"/>
        <w:jc w:val="both"/>
      </w:pPr>
      <w:r>
        <w:rPr>
          <w:rFonts w:ascii="Times New Roman"/>
          <w:b w:val="false"/>
          <w:i w:val="false"/>
          <w:color w:val="000000"/>
          <w:sz w:val="28"/>
        </w:rPr>
        <w:t>
      мектеп ғимаратына білім алушылардың туыстары мен таныстарын кіргізуді шектеу;</w:t>
      </w:r>
    </w:p>
    <w:p>
      <w:pPr>
        <w:spacing w:after="0"/>
        <w:ind w:left="0"/>
        <w:jc w:val="both"/>
      </w:pPr>
      <w:r>
        <w:rPr>
          <w:rFonts w:ascii="Times New Roman"/>
          <w:b w:val="false"/>
          <w:i w:val="false"/>
          <w:color w:val="000000"/>
          <w:sz w:val="28"/>
        </w:rPr>
        <w:t>
      қызметкерлердің, педагогтар мен білім алушылардың жұмысқа және сабақтарға жаппай (жалпы) келуі және жұмыс пен сабақ аяқталғаннан кейін кетуі кезінде ғимараттың кіру есіктерін бос ұстау. Тәуліктің қалған уақытында кіретін есіктер жабық күйде болуы және келген адамның қоңырауы бойынша күзетші ашады;</w:t>
      </w:r>
    </w:p>
    <w:p>
      <w:pPr>
        <w:spacing w:after="0"/>
        <w:ind w:left="0"/>
        <w:jc w:val="both"/>
      </w:pPr>
      <w:r>
        <w:rPr>
          <w:rFonts w:ascii="Times New Roman"/>
          <w:b w:val="false"/>
          <w:i w:val="false"/>
          <w:color w:val="000000"/>
          <w:sz w:val="28"/>
        </w:rPr>
        <w:t>
      жұмыс күні аяқталғаннан кейін білім беру ұйымының ішкі үй-жайларын үнемі тексеріп, әр екі сағат сайын мекеме аумағын аралап, бөгде және күдікті заттарға назар аудару;</w:t>
      </w:r>
    </w:p>
    <w:p>
      <w:pPr>
        <w:spacing w:after="0"/>
        <w:ind w:left="0"/>
        <w:jc w:val="both"/>
      </w:pPr>
      <w:r>
        <w:rPr>
          <w:rFonts w:ascii="Times New Roman"/>
          <w:b w:val="false"/>
          <w:i w:val="false"/>
          <w:color w:val="000000"/>
          <w:sz w:val="28"/>
        </w:rPr>
        <w:t>
      барлық анықталған бұзушылықтар туралы білім беру ұйымының басшысына және күзет кәсіпорнындағы өзінің тікелей бастықтарына дереу баяндау.</w:t>
      </w:r>
    </w:p>
    <w:p>
      <w:pPr>
        <w:spacing w:after="0"/>
        <w:ind w:left="0"/>
        <w:jc w:val="both"/>
      </w:pPr>
      <w:r>
        <w:rPr>
          <w:rFonts w:ascii="Times New Roman"/>
          <w:b w:val="false"/>
          <w:i w:val="false"/>
          <w:color w:val="000000"/>
          <w:sz w:val="28"/>
        </w:rPr>
        <w:t>
      Ескертпе: Әрбір қызметкер мен білім алушы мекемеде қауіпсіздікті қамтамасыз етуге қатысты кемшіліктер мен бұзушылықтарды анықтаған кезде бұл туралы мектеп директорына немесе оның қауіпсіздік жөніндегі орынбасарына дереу хабарлайды</w:t>
      </w:r>
    </w:p>
    <w:bookmarkStart w:name="z175" w:id="173"/>
    <w:p>
      <w:pPr>
        <w:spacing w:after="0"/>
        <w:ind w:left="0"/>
        <w:jc w:val="left"/>
      </w:pPr>
      <w:r>
        <w:rPr>
          <w:rFonts w:ascii="Times New Roman"/>
          <w:b/>
          <w:i w:val="false"/>
          <w:color w:val="000000"/>
        </w:rPr>
        <w:t xml:space="preserve"> 4 тарау. Техногендік сипаттағы төтенше жағдайлар туындаған кездегі білім беру ұйымы қызметкерлерінің іс-қимыл тәртібі 1-параграф. Өрттің (жарылыстың)пайда болуы</w:t>
      </w:r>
    </w:p>
    <w:bookmarkEnd w:id="173"/>
    <w:bookmarkStart w:name="z176" w:id="174"/>
    <w:p>
      <w:pPr>
        <w:spacing w:after="0"/>
        <w:ind w:left="0"/>
        <w:jc w:val="both"/>
      </w:pPr>
      <w:r>
        <w:rPr>
          <w:rFonts w:ascii="Times New Roman"/>
          <w:b w:val="false"/>
          <w:i w:val="false"/>
          <w:color w:val="000000"/>
          <w:sz w:val="28"/>
        </w:rPr>
        <w:t>
      45. Білім беру ұйымы басшысының іс-әрекеті:</w:t>
      </w:r>
    </w:p>
    <w:bookmarkEnd w:id="174"/>
    <w:p>
      <w:pPr>
        <w:spacing w:after="0"/>
        <w:ind w:left="0"/>
        <w:jc w:val="both"/>
      </w:pPr>
      <w:r>
        <w:rPr>
          <w:rFonts w:ascii="Times New Roman"/>
          <w:b w:val="false"/>
          <w:i w:val="false"/>
          <w:color w:val="000000"/>
          <w:sz w:val="28"/>
        </w:rPr>
        <w:t>
      бұл туралы Мемлекеттік өртке қарсы қызметке (бұдан әрі - МӨҚ) 101 нөмірі бойынша телефон арқылы немесе 112 бірыңғай кезекші-диспетчерлік қызметке дереу хабарлау;</w:t>
      </w:r>
    </w:p>
    <w:p>
      <w:pPr>
        <w:spacing w:after="0"/>
        <w:ind w:left="0"/>
        <w:jc w:val="both"/>
      </w:pPr>
      <w:r>
        <w:rPr>
          <w:rFonts w:ascii="Times New Roman"/>
          <w:b w:val="false"/>
          <w:i w:val="false"/>
          <w:color w:val="000000"/>
          <w:sz w:val="28"/>
        </w:rPr>
        <w:t>
      адамдарды құтқару және эвакуациялау, өртті алғашқы өрт сөндіру құралдарымен сөндіру және материалдық құндылықтарды сақтау бойынша қолдан келетін шараларды қабылдау;</w:t>
      </w:r>
    </w:p>
    <w:p>
      <w:pPr>
        <w:spacing w:after="0"/>
        <w:ind w:left="0"/>
        <w:jc w:val="both"/>
      </w:pPr>
      <w:r>
        <w:rPr>
          <w:rFonts w:ascii="Times New Roman"/>
          <w:b w:val="false"/>
          <w:i w:val="false"/>
          <w:color w:val="000000"/>
          <w:sz w:val="28"/>
        </w:rPr>
        <w:t>
      өртке қарсы автоматты қорғау жүйелерінің жұмысқа қосылуын тексеру (өрт кезінде адамдарды хабардар ету);</w:t>
      </w:r>
    </w:p>
    <w:p>
      <w:pPr>
        <w:spacing w:after="0"/>
        <w:ind w:left="0"/>
        <w:jc w:val="both"/>
      </w:pPr>
      <w:r>
        <w:rPr>
          <w:rFonts w:ascii="Times New Roman"/>
          <w:b w:val="false"/>
          <w:i w:val="false"/>
          <w:color w:val="000000"/>
          <w:sz w:val="28"/>
        </w:rPr>
        <w:t>
      қажет болған жағдайда электр энергиясын өшіру (өрттен қорғау жүйелерін қоспағанда), желдету жүйелерінің жұмысын тоқтату;</w:t>
      </w:r>
    </w:p>
    <w:p>
      <w:pPr>
        <w:spacing w:after="0"/>
        <w:ind w:left="0"/>
        <w:jc w:val="both"/>
      </w:pPr>
      <w:r>
        <w:rPr>
          <w:rFonts w:ascii="Times New Roman"/>
          <w:b w:val="false"/>
          <w:i w:val="false"/>
          <w:color w:val="000000"/>
          <w:sz w:val="28"/>
        </w:rPr>
        <w:t>
      ғимарат үй-жайларында өрттің және түтіннің пайда болуын болдырмауға ықпал ететін басқа да іс-шараларды орындау;</w:t>
      </w:r>
    </w:p>
    <w:p>
      <w:pPr>
        <w:spacing w:after="0"/>
        <w:ind w:left="0"/>
        <w:jc w:val="both"/>
      </w:pPr>
      <w:r>
        <w:rPr>
          <w:rFonts w:ascii="Times New Roman"/>
          <w:b w:val="false"/>
          <w:i w:val="false"/>
          <w:color w:val="000000"/>
          <w:sz w:val="28"/>
        </w:rPr>
        <w:t>
      МӨҚ бөлімшесі келгенге дейін өрт сөндіру бойынша жалпы басшылықты жүзеге асыру (объектінің өзіндік ерекшеліктерін ескере отырып);</w:t>
      </w:r>
    </w:p>
    <w:p>
      <w:pPr>
        <w:spacing w:after="0"/>
        <w:ind w:left="0"/>
        <w:jc w:val="both"/>
      </w:pPr>
      <w:r>
        <w:rPr>
          <w:rFonts w:ascii="Times New Roman"/>
          <w:b w:val="false"/>
          <w:i w:val="false"/>
          <w:color w:val="000000"/>
          <w:sz w:val="28"/>
        </w:rPr>
        <w:t>
      өрт сөндіруге қатысатын қызметкерлердің қауіпсіздік талаптарын сақтауын қамтамасыз ету;</w:t>
      </w:r>
    </w:p>
    <w:p>
      <w:pPr>
        <w:spacing w:after="0"/>
        <w:ind w:left="0"/>
        <w:jc w:val="both"/>
      </w:pPr>
      <w:r>
        <w:rPr>
          <w:rFonts w:ascii="Times New Roman"/>
          <w:b w:val="false"/>
          <w:i w:val="false"/>
          <w:color w:val="000000"/>
          <w:sz w:val="28"/>
        </w:rPr>
        <w:t>
      МӨҚ бөлімшелерінің кездесуін ұйымдастыру және өрт ошағына кіру және өртке қарсы сумен жабдықтау үшін ең қысқа жолды таңдауға көмек көрсету.</w:t>
      </w:r>
    </w:p>
    <w:p>
      <w:pPr>
        <w:spacing w:after="0"/>
        <w:ind w:left="0"/>
        <w:jc w:val="both"/>
      </w:pPr>
      <w:r>
        <w:rPr>
          <w:rFonts w:ascii="Times New Roman"/>
          <w:b w:val="false"/>
          <w:i w:val="false"/>
          <w:color w:val="000000"/>
          <w:sz w:val="28"/>
        </w:rPr>
        <w:t>
      Өрт сөндіру бөлімшесі келгеннен кейін білім беру ұйымының басшысы өрт сөндіру басшысын объектінің, іргелес құрылыстар мен құрылыстардың конструкциялық ерекшеліктері, сақталатын заттардың саны мен өрт қауіпті қасиеттері және өртті ойдағыдай жою, қауіпсіздік үшін қажетті басқа да мәліметтер туралы хабардар етеді.</w:t>
      </w:r>
    </w:p>
    <w:bookmarkStart w:name="z177" w:id="175"/>
    <w:p>
      <w:pPr>
        <w:spacing w:after="0"/>
        <w:ind w:left="0"/>
        <w:jc w:val="both"/>
      </w:pPr>
      <w:r>
        <w:rPr>
          <w:rFonts w:ascii="Times New Roman"/>
          <w:b w:val="false"/>
          <w:i w:val="false"/>
          <w:color w:val="000000"/>
          <w:sz w:val="28"/>
        </w:rPr>
        <w:t>
      46. Персоналдың іс-қимылы (қызметкерлер, педагогтер):</w:t>
      </w:r>
    </w:p>
    <w:bookmarkEnd w:id="175"/>
    <w:p>
      <w:pPr>
        <w:spacing w:after="0"/>
        <w:ind w:left="0"/>
        <w:jc w:val="both"/>
      </w:pPr>
      <w:r>
        <w:rPr>
          <w:rFonts w:ascii="Times New Roman"/>
          <w:b w:val="false"/>
          <w:i w:val="false"/>
          <w:color w:val="000000"/>
          <w:sz w:val="28"/>
        </w:rPr>
        <w:t>
      объектінің мекенжайы мен нөмірін, өрттің шыққан жерін, өзінің тегі мен лауазымын атай отырып, басшылыққа, сондай-ақ мемлекеттік өртке қарсы қызметке (бұдан әрі-МӨҚ) 101 нөмірі бойынша немесе 112 бірыңғай кезекші-диспетчерлік қызметке дереу хабарлау;</w:t>
      </w:r>
    </w:p>
    <w:p>
      <w:pPr>
        <w:spacing w:after="0"/>
        <w:ind w:left="0"/>
        <w:jc w:val="both"/>
      </w:pPr>
      <w:r>
        <w:rPr>
          <w:rFonts w:ascii="Times New Roman"/>
          <w:b w:val="false"/>
          <w:i w:val="false"/>
          <w:color w:val="000000"/>
          <w:sz w:val="28"/>
        </w:rPr>
        <w:t>
      сабақты тоқтату, электр аспаптары мен жабдықтарды тоқтан ажырату, жарықты сөндіру және терезелерді жабу;</w:t>
      </w:r>
    </w:p>
    <w:p>
      <w:pPr>
        <w:spacing w:after="0"/>
        <w:ind w:left="0"/>
        <w:jc w:val="both"/>
      </w:pPr>
      <w:r>
        <w:rPr>
          <w:rFonts w:ascii="Times New Roman"/>
          <w:b w:val="false"/>
          <w:i w:val="false"/>
          <w:color w:val="000000"/>
          <w:sz w:val="28"/>
        </w:rPr>
        <w:t>
      білім алушыларға кабинетте бар қорғау құралдарын беруге;</w:t>
      </w:r>
    </w:p>
    <w:p>
      <w:pPr>
        <w:spacing w:after="0"/>
        <w:ind w:left="0"/>
        <w:jc w:val="both"/>
      </w:pPr>
      <w:r>
        <w:rPr>
          <w:rFonts w:ascii="Times New Roman"/>
          <w:b w:val="false"/>
          <w:i w:val="false"/>
          <w:color w:val="000000"/>
          <w:sz w:val="28"/>
        </w:rPr>
        <w:t>
      сабырлық пен ұстамдылықты сақтай отырып, үрейленуге жол бермей, өрт кезінде эвакуацияның бекітілген жоспарына сәйкес оқушыларды бірінші қабатқа және одан әрі мектептен негізгі немесе қосалқы шығуға шығару;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өрт сөндірушілер мен құтқарушылардың кездесуін ұйымдастыру, оларға мектепке кіру орындарын көрсету, өрт гидранттарының люктерін орналастыру, эвакуациялау жоспары мен өрт шыққан жерді жоспарда көрсету;</w:t>
      </w:r>
    </w:p>
    <w:p>
      <w:pPr>
        <w:spacing w:after="0"/>
        <w:ind w:left="0"/>
        <w:jc w:val="both"/>
      </w:pPr>
      <w:r>
        <w:rPr>
          <w:rFonts w:ascii="Times New Roman"/>
          <w:b w:val="false"/>
          <w:i w:val="false"/>
          <w:color w:val="000000"/>
          <w:sz w:val="28"/>
        </w:rPr>
        <w:t>
      журнал бойынша білім алушыларды көшіруді жүзеге асыру, оның нәтижелері туралы білім беру ұйымының басшысына баяндау және ата-аналарды хабардар ету;</w:t>
      </w:r>
    </w:p>
    <w:p>
      <w:pPr>
        <w:spacing w:after="0"/>
        <w:ind w:left="0"/>
        <w:jc w:val="both"/>
      </w:pPr>
      <w:r>
        <w:rPr>
          <w:rFonts w:ascii="Times New Roman"/>
          <w:b w:val="false"/>
          <w:i w:val="false"/>
          <w:color w:val="000000"/>
          <w:sz w:val="28"/>
        </w:rPr>
        <w:t>
      тәрбиеленушілерді киіндіріп, топтан шығарады, балаларды түгендейді.</w:t>
      </w:r>
    </w:p>
    <w:bookmarkStart w:name="z178" w:id="176"/>
    <w:p>
      <w:pPr>
        <w:spacing w:after="0"/>
        <w:ind w:left="0"/>
        <w:jc w:val="both"/>
      </w:pPr>
      <w:r>
        <w:rPr>
          <w:rFonts w:ascii="Times New Roman"/>
          <w:b w:val="false"/>
          <w:i w:val="false"/>
          <w:color w:val="000000"/>
          <w:sz w:val="28"/>
        </w:rPr>
        <w:t>
      47. Білім алушылардың іс-әрекеттері:</w:t>
      </w:r>
    </w:p>
    <w:bookmarkEnd w:id="176"/>
    <w:p>
      <w:pPr>
        <w:spacing w:after="0"/>
        <w:ind w:left="0"/>
        <w:jc w:val="both"/>
      </w:pPr>
      <w:r>
        <w:rPr>
          <w:rFonts w:ascii="Times New Roman"/>
          <w:b w:val="false"/>
          <w:i w:val="false"/>
          <w:color w:val="000000"/>
          <w:sz w:val="28"/>
        </w:rPr>
        <w:t>
      өрт туралы дабылды естіген білім алушылар оқытушының нұсқауы бойынша эвакуациялау жоспарына сәйкес кабинет пен ғимараттан шығуы тиіс;</w:t>
      </w:r>
    </w:p>
    <w:p>
      <w:pPr>
        <w:spacing w:after="0"/>
        <w:ind w:left="0"/>
        <w:jc w:val="both"/>
      </w:pPr>
      <w:r>
        <w:rPr>
          <w:rFonts w:ascii="Times New Roman"/>
          <w:b w:val="false"/>
          <w:i w:val="false"/>
          <w:color w:val="000000"/>
          <w:sz w:val="28"/>
        </w:rPr>
        <w:t>
      эвакуациялау барысында үрейленбеу және итермеу;</w:t>
      </w:r>
    </w:p>
    <w:p>
      <w:pPr>
        <w:spacing w:after="0"/>
        <w:ind w:left="0"/>
        <w:jc w:val="both"/>
      </w:pPr>
      <w:r>
        <w:rPr>
          <w:rFonts w:ascii="Times New Roman"/>
          <w:b w:val="false"/>
          <w:i w:val="false"/>
          <w:color w:val="000000"/>
          <w:sz w:val="28"/>
        </w:rPr>
        <w:t>
      қатты түтіндеген кезде тыныс алу органдарын қорғау құралдарын пайдалану міндетті;</w:t>
      </w:r>
    </w:p>
    <w:p>
      <w:pPr>
        <w:spacing w:after="0"/>
        <w:ind w:left="0"/>
        <w:jc w:val="both"/>
      </w:pPr>
      <w:r>
        <w:rPr>
          <w:rFonts w:ascii="Times New Roman"/>
          <w:b w:val="false"/>
          <w:i w:val="false"/>
          <w:color w:val="000000"/>
          <w:sz w:val="28"/>
        </w:rPr>
        <w:t>
      эвакуациялау жоспарында көрсетілген бір жиын орнына жиналуға асықпай;</w:t>
      </w:r>
    </w:p>
    <w:p>
      <w:pPr>
        <w:spacing w:after="0"/>
        <w:ind w:left="0"/>
        <w:jc w:val="both"/>
      </w:pPr>
      <w:r>
        <w:rPr>
          <w:rFonts w:ascii="Times New Roman"/>
          <w:b w:val="false"/>
          <w:i w:val="false"/>
          <w:color w:val="000000"/>
          <w:sz w:val="28"/>
        </w:rPr>
        <w:t>
      жанында отырған сыныптасы жиын орнында болмаған жағдайда, дереу педагогке немесе білім беру ұйымының қызметкеріне хабарлаңыз.</w:t>
      </w:r>
    </w:p>
    <w:bookmarkStart w:name="z179" w:id="177"/>
    <w:p>
      <w:pPr>
        <w:spacing w:after="0"/>
        <w:ind w:left="0"/>
        <w:jc w:val="both"/>
      </w:pPr>
      <w:r>
        <w:rPr>
          <w:rFonts w:ascii="Times New Roman"/>
          <w:b w:val="false"/>
          <w:i w:val="false"/>
          <w:color w:val="000000"/>
          <w:sz w:val="28"/>
        </w:rPr>
        <w:t>
      48. Білім беру ұйымының қауіпсіздігін қамтамасыз ететін тұлғалардың іс-қимылы:</w:t>
      </w:r>
    </w:p>
    <w:bookmarkEnd w:id="177"/>
    <w:p>
      <w:pPr>
        <w:spacing w:after="0"/>
        <w:ind w:left="0"/>
        <w:jc w:val="both"/>
      </w:pPr>
      <w:r>
        <w:rPr>
          <w:rFonts w:ascii="Times New Roman"/>
          <w:b w:val="false"/>
          <w:i w:val="false"/>
          <w:color w:val="000000"/>
          <w:sz w:val="28"/>
        </w:rPr>
        <w:t>
      объектінің мекенжайы мен нөмірін, өрттің шыққан жерін, өзінің тегі мен лауазымын атай отырып, басшылыққа, сондай-ақ мемлекеттік өртке қарсы қызметке (бұдан әрі-МӨҚ) 101 нөмірі бойынша немесе 112 бірыңғай кезекші-диспетчерлік қызметке дереу хабарлау;</w:t>
      </w:r>
    </w:p>
    <w:p>
      <w:pPr>
        <w:spacing w:after="0"/>
        <w:ind w:left="0"/>
        <w:jc w:val="both"/>
      </w:pPr>
      <w:r>
        <w:rPr>
          <w:rFonts w:ascii="Times New Roman"/>
          <w:b w:val="false"/>
          <w:i w:val="false"/>
          <w:color w:val="000000"/>
          <w:sz w:val="28"/>
        </w:rPr>
        <w:t>
      объектіні хабардар ету жүйесін іске қосу және тұтану туындағаны туралы хабарлау;</w:t>
      </w:r>
    </w:p>
    <w:p>
      <w:pPr>
        <w:spacing w:after="0"/>
        <w:ind w:left="0"/>
        <w:jc w:val="both"/>
      </w:pPr>
      <w:r>
        <w:rPr>
          <w:rFonts w:ascii="Times New Roman"/>
          <w:b w:val="false"/>
          <w:i w:val="false"/>
          <w:color w:val="000000"/>
          <w:sz w:val="28"/>
        </w:rPr>
        <w:t>
      объектінің әрбір бөлігінде адамдардың бар-жоғын тексеріп, адамдарды объектіден уақтылы эвакуациялауды бастау;</w:t>
      </w:r>
    </w:p>
    <w:p>
      <w:pPr>
        <w:spacing w:after="0"/>
        <w:ind w:left="0"/>
        <w:jc w:val="both"/>
      </w:pPr>
      <w:r>
        <w:rPr>
          <w:rFonts w:ascii="Times New Roman"/>
          <w:b w:val="false"/>
          <w:i w:val="false"/>
          <w:color w:val="000000"/>
          <w:sz w:val="28"/>
        </w:rPr>
        <w:t>
      өртті алғашқы өрт сөндіру құралдарымен оқшаулау және сөндіру бойынша шаралар қабылдау;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өрт сөндірушілер мен құтқарушылардың кездесуін ұйымдастыру, оларға объектіге кіру орындарын көрсету, өрт гидранттарының люктерін орналастыру, эвакуациялау жоспары және жоспарда тұтану орны;</w:t>
      </w:r>
    </w:p>
    <w:p>
      <w:pPr>
        <w:spacing w:after="0"/>
        <w:ind w:left="0"/>
        <w:jc w:val="both"/>
      </w:pPr>
      <w:r>
        <w:rPr>
          <w:rFonts w:ascii="Times New Roman"/>
          <w:b w:val="false"/>
          <w:i w:val="false"/>
          <w:color w:val="000000"/>
          <w:sz w:val="28"/>
        </w:rPr>
        <w:t>
      өрт сөндірушілер келгеннен кейін Ішкі істер органдарының қызметкерлері келгенге дейін аумақты қоршау керек және оған өртті сөндіруге қатысы жоқ адамдардың кіруіне тыйым салу керек.</w:t>
      </w:r>
    </w:p>
    <w:bookmarkStart w:name="z180" w:id="178"/>
    <w:p>
      <w:pPr>
        <w:spacing w:after="0"/>
        <w:ind w:left="0"/>
        <w:jc w:val="left"/>
      </w:pPr>
      <w:r>
        <w:rPr>
          <w:rFonts w:ascii="Times New Roman"/>
          <w:b/>
          <w:i w:val="false"/>
          <w:color w:val="000000"/>
        </w:rPr>
        <w:t xml:space="preserve"> 2-параграф. Ғимараттар мен құрылыстардың кенеттен құлауы</w:t>
      </w:r>
    </w:p>
    <w:bookmarkEnd w:id="178"/>
    <w:bookmarkStart w:name="z181" w:id="179"/>
    <w:p>
      <w:pPr>
        <w:spacing w:after="0"/>
        <w:ind w:left="0"/>
        <w:jc w:val="both"/>
      </w:pPr>
      <w:r>
        <w:rPr>
          <w:rFonts w:ascii="Times New Roman"/>
          <w:b w:val="false"/>
          <w:i w:val="false"/>
          <w:color w:val="000000"/>
          <w:sz w:val="28"/>
        </w:rPr>
        <w:t>
      49. Басшының іс-әрекеті:</w:t>
      </w:r>
    </w:p>
    <w:bookmarkEnd w:id="179"/>
    <w:p>
      <w:pPr>
        <w:spacing w:after="0"/>
        <w:ind w:left="0"/>
        <w:jc w:val="both"/>
      </w:pPr>
      <w:r>
        <w:rPr>
          <w:rFonts w:ascii="Times New Roman"/>
          <w:b w:val="false"/>
          <w:i w:val="false"/>
          <w:color w:val="000000"/>
          <w:sz w:val="28"/>
        </w:rPr>
        <w:t>
      112 нөмірі бойынша бірыңғай кезекші-диспетчерлік қызметке дереу хабарлау;</w:t>
      </w:r>
    </w:p>
    <w:p>
      <w:pPr>
        <w:spacing w:after="0"/>
        <w:ind w:left="0"/>
        <w:jc w:val="both"/>
      </w:pPr>
      <w:r>
        <w:rPr>
          <w:rFonts w:ascii="Times New Roman"/>
          <w:b w:val="false"/>
          <w:i w:val="false"/>
          <w:color w:val="000000"/>
          <w:sz w:val="28"/>
        </w:rPr>
        <w:t>
      объектінің әрбір бөлігінде адамдардың бар-жоғын тексеріп, объектіден білім алушылар мен қызметкерлерді дереу эвакуациялауды ұйымдастыру;</w:t>
      </w:r>
    </w:p>
    <w:p>
      <w:pPr>
        <w:spacing w:after="0"/>
        <w:ind w:left="0"/>
        <w:jc w:val="both"/>
      </w:pPr>
      <w:r>
        <w:rPr>
          <w:rFonts w:ascii="Times New Roman"/>
          <w:b w:val="false"/>
          <w:i w:val="false"/>
          <w:color w:val="000000"/>
          <w:sz w:val="28"/>
        </w:rPr>
        <w:t>
      эвакуациялау барысында өту жолдарында дүрбелең мен жаншудың жолын кесу;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ғимараттан қауіпсіз қашықтықта жинау орнын анықтау;</w:t>
      </w:r>
    </w:p>
    <w:p>
      <w:pPr>
        <w:spacing w:after="0"/>
        <w:ind w:left="0"/>
        <w:jc w:val="both"/>
      </w:pPr>
      <w:r>
        <w:rPr>
          <w:rFonts w:ascii="Times New Roman"/>
          <w:b w:val="false"/>
          <w:i w:val="false"/>
          <w:color w:val="000000"/>
          <w:sz w:val="28"/>
        </w:rPr>
        <w:t>
      қызметкерлерді, тәрбиеленушілер мен білім алушыларды түгендеуді ұйымдастыру;</w:t>
      </w:r>
    </w:p>
    <w:bookmarkStart w:name="z182" w:id="180"/>
    <w:p>
      <w:pPr>
        <w:spacing w:after="0"/>
        <w:ind w:left="0"/>
        <w:jc w:val="both"/>
      </w:pPr>
      <w:r>
        <w:rPr>
          <w:rFonts w:ascii="Times New Roman"/>
          <w:b w:val="false"/>
          <w:i w:val="false"/>
          <w:color w:val="000000"/>
          <w:sz w:val="28"/>
        </w:rPr>
        <w:t>
      50. Персоналдың (қызметкерлер, педагогтер) және білім алушылардың іс-қимылы:</w:t>
      </w:r>
    </w:p>
    <w:bookmarkEnd w:id="180"/>
    <w:p>
      <w:pPr>
        <w:spacing w:after="0"/>
        <w:ind w:left="0"/>
        <w:jc w:val="both"/>
      </w:pPr>
      <w:r>
        <w:rPr>
          <w:rFonts w:ascii="Times New Roman"/>
          <w:b w:val="false"/>
          <w:i w:val="false"/>
          <w:color w:val="000000"/>
          <w:sz w:val="28"/>
        </w:rPr>
        <w:t>
      ғимараттан мүмкіндігінше тез кетуге тырысыңыз;</w:t>
      </w:r>
    </w:p>
    <w:p>
      <w:pPr>
        <w:spacing w:after="0"/>
        <w:ind w:left="0"/>
        <w:jc w:val="both"/>
      </w:pPr>
      <w:r>
        <w:rPr>
          <w:rFonts w:ascii="Times New Roman"/>
          <w:b w:val="false"/>
          <w:i w:val="false"/>
          <w:color w:val="000000"/>
          <w:sz w:val="28"/>
        </w:rPr>
        <w:t>
      білім алушыларға педагогтің нұсқауы бойынша әрекет ету;</w:t>
      </w:r>
    </w:p>
    <w:p>
      <w:pPr>
        <w:spacing w:after="0"/>
        <w:ind w:left="0"/>
        <w:jc w:val="both"/>
      </w:pPr>
      <w:r>
        <w:rPr>
          <w:rFonts w:ascii="Times New Roman"/>
          <w:b w:val="false"/>
          <w:i w:val="false"/>
          <w:color w:val="000000"/>
          <w:sz w:val="28"/>
        </w:rPr>
        <w:t>
      ғимараттан шығарда баспалдақпен түсіңіз;</w:t>
      </w:r>
    </w:p>
    <w:p>
      <w:pPr>
        <w:spacing w:after="0"/>
        <w:ind w:left="0"/>
        <w:jc w:val="both"/>
      </w:pPr>
      <w:r>
        <w:rPr>
          <w:rFonts w:ascii="Times New Roman"/>
          <w:b w:val="false"/>
          <w:i w:val="false"/>
          <w:color w:val="000000"/>
          <w:sz w:val="28"/>
        </w:rPr>
        <w:t>
      эвакуация кезінде дүрбелең мен қысым жасамаңыз;</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көшеге шыққанда ғимараттың жанында тұрмаңыз, ашық кеңістікке және эвакуация орындарына өтіңіз;</w:t>
      </w:r>
    </w:p>
    <w:p>
      <w:pPr>
        <w:spacing w:after="0"/>
        <w:ind w:left="0"/>
        <w:jc w:val="both"/>
      </w:pPr>
      <w:r>
        <w:rPr>
          <w:rFonts w:ascii="Times New Roman"/>
          <w:b w:val="false"/>
          <w:i w:val="false"/>
          <w:color w:val="000000"/>
          <w:sz w:val="28"/>
        </w:rPr>
        <w:t>
      ғимараттан шығу мүмкіндігі болмаған жағдайда, ең қауіпсіз орынға ие болыңыз: негізгі қабырғалардың ойықтары мен бұрыштары, қабырға арқалықтары астында;</w:t>
      </w:r>
    </w:p>
    <w:p>
      <w:pPr>
        <w:spacing w:after="0"/>
        <w:ind w:left="0"/>
        <w:jc w:val="both"/>
      </w:pPr>
      <w:r>
        <w:rPr>
          <w:rFonts w:ascii="Times New Roman"/>
          <w:b w:val="false"/>
          <w:i w:val="false"/>
          <w:color w:val="000000"/>
          <w:sz w:val="28"/>
        </w:rPr>
        <w:t>
      мүмкін болса, үстелдің астына жасырыныңыз - ол құлаған заттар мен сынықтардан қорғайды;</w:t>
      </w:r>
    </w:p>
    <w:p>
      <w:pPr>
        <w:spacing w:after="0"/>
        <w:ind w:left="0"/>
        <w:jc w:val="both"/>
      </w:pPr>
      <w:r>
        <w:rPr>
          <w:rFonts w:ascii="Times New Roman"/>
          <w:b w:val="false"/>
          <w:i w:val="false"/>
          <w:color w:val="000000"/>
          <w:sz w:val="28"/>
        </w:rPr>
        <w:t>
      терезелер мен электр құрылғыларынан алыс болыңыз.</w:t>
      </w:r>
    </w:p>
    <w:bookmarkStart w:name="z183" w:id="181"/>
    <w:p>
      <w:pPr>
        <w:spacing w:after="0"/>
        <w:ind w:left="0"/>
        <w:jc w:val="both"/>
      </w:pPr>
      <w:r>
        <w:rPr>
          <w:rFonts w:ascii="Times New Roman"/>
          <w:b w:val="false"/>
          <w:i w:val="false"/>
          <w:color w:val="000000"/>
          <w:sz w:val="28"/>
        </w:rPr>
        <w:t>
      51. Білім беру ұйымының қауіпсіздігін қамтамасыз ететін тұлғалардың іс-қимылы:</w:t>
      </w:r>
    </w:p>
    <w:bookmarkEnd w:id="181"/>
    <w:p>
      <w:pPr>
        <w:spacing w:after="0"/>
        <w:ind w:left="0"/>
        <w:jc w:val="both"/>
      </w:pPr>
      <w:r>
        <w:rPr>
          <w:rFonts w:ascii="Times New Roman"/>
          <w:b w:val="false"/>
          <w:i w:val="false"/>
          <w:color w:val="000000"/>
          <w:sz w:val="28"/>
        </w:rPr>
        <w:t>
      объектінің мекенжайы мен нөмірін, құлау орнын атай отырып, 112 нөмірі бойынша бірыңғай кезекші-диспетчерлік қызметке дереу хабарлау;</w:t>
      </w:r>
    </w:p>
    <w:p>
      <w:pPr>
        <w:spacing w:after="0"/>
        <w:ind w:left="0"/>
        <w:jc w:val="both"/>
      </w:pPr>
      <w:r>
        <w:rPr>
          <w:rFonts w:ascii="Times New Roman"/>
          <w:b w:val="false"/>
          <w:i w:val="false"/>
          <w:color w:val="000000"/>
          <w:sz w:val="28"/>
        </w:rPr>
        <w:t>
      объектінің ескерту жүйелерін іске қосу, құлау және әрекет ету тәртібі туралы хабардар ету;</w:t>
      </w:r>
    </w:p>
    <w:p>
      <w:pPr>
        <w:spacing w:after="0"/>
        <w:ind w:left="0"/>
        <w:jc w:val="both"/>
      </w:pPr>
      <w:r>
        <w:rPr>
          <w:rFonts w:ascii="Times New Roman"/>
          <w:b w:val="false"/>
          <w:i w:val="false"/>
          <w:color w:val="000000"/>
          <w:sz w:val="28"/>
        </w:rPr>
        <w:t>
      объектінің әрбір бөлігінде адамдардың бар-жоғын тексеріп, адамдарды объектіден уақтылы эвакуациялауды бастау;</w:t>
      </w:r>
    </w:p>
    <w:p>
      <w:pPr>
        <w:spacing w:after="0"/>
        <w:ind w:left="0"/>
        <w:jc w:val="both"/>
      </w:pPr>
      <w:r>
        <w:rPr>
          <w:rFonts w:ascii="Times New Roman"/>
          <w:b w:val="false"/>
          <w:i w:val="false"/>
          <w:color w:val="000000"/>
          <w:sz w:val="28"/>
        </w:rPr>
        <w:t>
      қирау нәтижесінде пайда болған өртті алғашқы өрт сөндіру құралдарымен оқшаулау және сөндіру бойынша шаралар қабылдау;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өрт сөндірушілер мен құтқарушылардың кездесуін ұйымдастыру, оларға объектіге кіру орындарын көрсету, өрт гидранттарының люктерін орналастыру, эвакуациялау жоспары және жоспарда құлау орны;</w:t>
      </w:r>
    </w:p>
    <w:p>
      <w:pPr>
        <w:spacing w:after="0"/>
        <w:ind w:left="0"/>
        <w:jc w:val="both"/>
      </w:pPr>
      <w:r>
        <w:rPr>
          <w:rFonts w:ascii="Times New Roman"/>
          <w:b w:val="false"/>
          <w:i w:val="false"/>
          <w:color w:val="000000"/>
          <w:sz w:val="28"/>
        </w:rPr>
        <w:t>
      өрт сөндірушілер келгеннен кейін Ішкі істер органдарының қызметкерлері келгенге дейін аумақты қоршап, оған авариялық-құтқару жұмыстарын жүргізуге тартылмаған адамдардың кіруіне тыйым салу қажет.</w:t>
      </w:r>
    </w:p>
    <w:bookmarkStart w:name="z184" w:id="182"/>
    <w:p>
      <w:pPr>
        <w:spacing w:after="0"/>
        <w:ind w:left="0"/>
        <w:jc w:val="both"/>
      </w:pPr>
      <w:r>
        <w:rPr>
          <w:rFonts w:ascii="Times New Roman"/>
          <w:b w:val="false"/>
          <w:i w:val="false"/>
          <w:color w:val="000000"/>
          <w:sz w:val="28"/>
        </w:rPr>
        <w:t>
      52. Егер сіз үйіндіде болсаңыз, іс-әрекеттер:</w:t>
      </w:r>
    </w:p>
    <w:bookmarkEnd w:id="182"/>
    <w:p>
      <w:pPr>
        <w:spacing w:after="0"/>
        <w:ind w:left="0"/>
        <w:jc w:val="both"/>
      </w:pPr>
      <w:r>
        <w:rPr>
          <w:rFonts w:ascii="Times New Roman"/>
          <w:b w:val="false"/>
          <w:i w:val="false"/>
          <w:color w:val="000000"/>
          <w:sz w:val="28"/>
        </w:rPr>
        <w:t>
      терең тыныс алыңыз, дүрбелең мен қорқынышқа бой алдырмаңыз;</w:t>
      </w:r>
    </w:p>
    <w:p>
      <w:pPr>
        <w:spacing w:after="0"/>
        <w:ind w:left="0"/>
        <w:jc w:val="both"/>
      </w:pPr>
      <w:r>
        <w:rPr>
          <w:rFonts w:ascii="Times New Roman"/>
          <w:b w:val="false"/>
          <w:i w:val="false"/>
          <w:color w:val="000000"/>
          <w:sz w:val="28"/>
        </w:rPr>
        <w:t>
      бетіңізді төмен қаратып, қауіпсіз жерге көшуге тырысыңыз (үйіндінің бұрыштары);</w:t>
      </w:r>
    </w:p>
    <w:p>
      <w:pPr>
        <w:spacing w:after="0"/>
        <w:ind w:left="0"/>
        <w:jc w:val="both"/>
      </w:pPr>
      <w:r>
        <w:rPr>
          <w:rFonts w:ascii="Times New Roman"/>
          <w:b w:val="false"/>
          <w:i w:val="false"/>
          <w:color w:val="000000"/>
          <w:sz w:val="28"/>
        </w:rPr>
        <w:t>
      өзіңізді тексеріп, мүмкіндігінше өзіңізге алғашқы көмек көрсетіңіз;</w:t>
      </w:r>
    </w:p>
    <w:p>
      <w:pPr>
        <w:spacing w:after="0"/>
        <w:ind w:left="0"/>
        <w:jc w:val="both"/>
      </w:pPr>
      <w:r>
        <w:rPr>
          <w:rFonts w:ascii="Times New Roman"/>
          <w:b w:val="false"/>
          <w:i w:val="false"/>
          <w:color w:val="000000"/>
          <w:sz w:val="28"/>
        </w:rPr>
        <w:t>
      айналаңыздағы кеңістікті мүмкіндігінше мұқият кеңейтіңіз;</w:t>
      </w:r>
    </w:p>
    <w:p>
      <w:pPr>
        <w:spacing w:after="0"/>
        <w:ind w:left="0"/>
        <w:jc w:val="both"/>
      </w:pPr>
      <w:r>
        <w:rPr>
          <w:rFonts w:ascii="Times New Roman"/>
          <w:b w:val="false"/>
          <w:i w:val="false"/>
          <w:color w:val="000000"/>
          <w:sz w:val="28"/>
        </w:rPr>
        <w:t>
      металл заттармен ырғақты соғу арқылы сигнал беріңіз;</w:t>
      </w:r>
    </w:p>
    <w:p>
      <w:pPr>
        <w:spacing w:after="0"/>
        <w:ind w:left="0"/>
        <w:jc w:val="both"/>
      </w:pPr>
      <w:r>
        <w:rPr>
          <w:rFonts w:ascii="Times New Roman"/>
          <w:b w:val="false"/>
          <w:i w:val="false"/>
          <w:color w:val="000000"/>
          <w:sz w:val="28"/>
        </w:rPr>
        <w:t>
      бұлшықетті еркін және денеңізге шынтақты қысып, байқаған тар жол арқылы шығуға ұмтылыңыз;</w:t>
      </w:r>
    </w:p>
    <w:p>
      <w:pPr>
        <w:spacing w:after="0"/>
        <w:ind w:left="0"/>
        <w:jc w:val="both"/>
      </w:pPr>
      <w:r>
        <w:rPr>
          <w:rFonts w:ascii="Times New Roman"/>
          <w:b w:val="false"/>
          <w:i w:val="false"/>
          <w:color w:val="000000"/>
          <w:sz w:val="28"/>
        </w:rPr>
        <w:t>
      үмітсіздікке ұшырамаңыз және көмек күтіңіз.</w:t>
      </w:r>
    </w:p>
    <w:bookmarkStart w:name="z185" w:id="183"/>
    <w:p>
      <w:pPr>
        <w:spacing w:after="0"/>
        <w:ind w:left="0"/>
        <w:jc w:val="left"/>
      </w:pPr>
      <w:r>
        <w:rPr>
          <w:rFonts w:ascii="Times New Roman"/>
          <w:b/>
          <w:i w:val="false"/>
          <w:color w:val="000000"/>
        </w:rPr>
        <w:t xml:space="preserve"> 3-параграф. Атмосфераға күшті әсер ететін улы, радиоактивті шығарындылармен авариялардың туындауы және биологиялық қауіпті заттар (КӘУЗ)</w:t>
      </w:r>
    </w:p>
    <w:bookmarkEnd w:id="183"/>
    <w:bookmarkStart w:name="z186" w:id="184"/>
    <w:p>
      <w:pPr>
        <w:spacing w:after="0"/>
        <w:ind w:left="0"/>
        <w:jc w:val="both"/>
      </w:pPr>
      <w:r>
        <w:rPr>
          <w:rFonts w:ascii="Times New Roman"/>
          <w:b w:val="false"/>
          <w:i w:val="false"/>
          <w:color w:val="000000"/>
          <w:sz w:val="28"/>
        </w:rPr>
        <w:t>
      53. Басшының іс-әрекеті:</w:t>
      </w:r>
    </w:p>
    <w:bookmarkEnd w:id="184"/>
    <w:p>
      <w:pPr>
        <w:spacing w:after="0"/>
        <w:ind w:left="0"/>
        <w:jc w:val="both"/>
      </w:pPr>
      <w:r>
        <w:rPr>
          <w:rFonts w:ascii="Times New Roman"/>
          <w:b w:val="false"/>
          <w:i w:val="false"/>
          <w:color w:val="000000"/>
          <w:sz w:val="28"/>
        </w:rPr>
        <w:t>
      бұл туралы 112 нөмірі бойынша бірыңғай кезекші-диспетчерлік қызметке дереу хабарлау;</w:t>
      </w:r>
    </w:p>
    <w:p>
      <w:pPr>
        <w:spacing w:after="0"/>
        <w:ind w:left="0"/>
        <w:jc w:val="both"/>
      </w:pPr>
      <w:r>
        <w:rPr>
          <w:rFonts w:ascii="Times New Roman"/>
          <w:b w:val="false"/>
          <w:i w:val="false"/>
          <w:color w:val="000000"/>
          <w:sz w:val="28"/>
        </w:rPr>
        <w:t>
      объектінің қызметкерлері мен оқушылары арасында жұқтыруды болдырмау, эвакуациялау және құтқару бойынша қолдан келген шараларды қабылдау;</w:t>
      </w:r>
    </w:p>
    <w:p>
      <w:pPr>
        <w:spacing w:after="0"/>
        <w:ind w:left="0"/>
        <w:jc w:val="both"/>
      </w:pPr>
      <w:r>
        <w:rPr>
          <w:rFonts w:ascii="Times New Roman"/>
          <w:b w:val="false"/>
          <w:i w:val="false"/>
          <w:color w:val="000000"/>
          <w:sz w:val="28"/>
        </w:rPr>
        <w:t>
      қажет болған жағдайда ғимараттың терең жертөлесінде жасырынуға;</w:t>
      </w:r>
    </w:p>
    <w:p>
      <w:pPr>
        <w:spacing w:after="0"/>
        <w:ind w:left="0"/>
        <w:jc w:val="both"/>
      </w:pPr>
      <w:r>
        <w:rPr>
          <w:rFonts w:ascii="Times New Roman"/>
          <w:b w:val="false"/>
          <w:i w:val="false"/>
          <w:color w:val="000000"/>
          <w:sz w:val="28"/>
        </w:rPr>
        <w:t>
      өртке қарсы автоматты қорғау жүйелерінің жұмысқа қосылуын тексеру (өрт кезінде адамдарды хабардар ету);</w:t>
      </w:r>
    </w:p>
    <w:p>
      <w:pPr>
        <w:spacing w:after="0"/>
        <w:ind w:left="0"/>
        <w:jc w:val="both"/>
      </w:pPr>
      <w:r>
        <w:rPr>
          <w:rFonts w:ascii="Times New Roman"/>
          <w:b w:val="false"/>
          <w:i w:val="false"/>
          <w:color w:val="000000"/>
          <w:sz w:val="28"/>
        </w:rPr>
        <w:t>
      жұқтыру бұлтының таралуын болдырмау үшін желдету жүйелерінің жұмысын тоқтата тұру;</w:t>
      </w:r>
    </w:p>
    <w:p>
      <w:pPr>
        <w:spacing w:after="0"/>
        <w:ind w:left="0"/>
        <w:jc w:val="both"/>
      </w:pPr>
      <w:r>
        <w:rPr>
          <w:rFonts w:ascii="Times New Roman"/>
          <w:b w:val="false"/>
          <w:i w:val="false"/>
          <w:color w:val="000000"/>
          <w:sz w:val="28"/>
        </w:rPr>
        <w:t>
      жұқтыру бұлтының дамуын алдын алуға, ықпал ететін басқа іс-шараларды орындау;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объектінің ғимаратына кіруді шектеу;</w:t>
      </w:r>
    </w:p>
    <w:p>
      <w:pPr>
        <w:spacing w:after="0"/>
        <w:ind w:left="0"/>
        <w:jc w:val="both"/>
      </w:pPr>
      <w:r>
        <w:rPr>
          <w:rFonts w:ascii="Times New Roman"/>
          <w:b w:val="false"/>
          <w:i w:val="false"/>
          <w:color w:val="000000"/>
          <w:sz w:val="28"/>
        </w:rPr>
        <w:t>
      ғимараттан қауіпсіз қашықтықта жинау орнын анықтау;</w:t>
      </w:r>
    </w:p>
    <w:p>
      <w:pPr>
        <w:spacing w:after="0"/>
        <w:ind w:left="0"/>
        <w:jc w:val="both"/>
      </w:pPr>
      <w:r>
        <w:rPr>
          <w:rFonts w:ascii="Times New Roman"/>
          <w:b w:val="false"/>
          <w:i w:val="false"/>
          <w:color w:val="000000"/>
          <w:sz w:val="28"/>
        </w:rPr>
        <w:t>
      қызметкерлер, педагогтер және білім алушылармен тілдесуді ұйымдастыру.</w:t>
      </w:r>
    </w:p>
    <w:bookmarkStart w:name="z187" w:id="185"/>
    <w:p>
      <w:pPr>
        <w:spacing w:after="0"/>
        <w:ind w:left="0"/>
        <w:jc w:val="both"/>
      </w:pPr>
      <w:r>
        <w:rPr>
          <w:rFonts w:ascii="Times New Roman"/>
          <w:b w:val="false"/>
          <w:i w:val="false"/>
          <w:color w:val="000000"/>
          <w:sz w:val="28"/>
        </w:rPr>
        <w:t>
      54. Персоналдың іс-қимылы (қызметкерлер, педагогтер):</w:t>
      </w:r>
    </w:p>
    <w:bookmarkEnd w:id="185"/>
    <w:p>
      <w:pPr>
        <w:spacing w:after="0"/>
        <w:ind w:left="0"/>
        <w:jc w:val="both"/>
      </w:pPr>
      <w:r>
        <w:rPr>
          <w:rFonts w:ascii="Times New Roman"/>
          <w:b w:val="false"/>
          <w:i w:val="false"/>
          <w:color w:val="000000"/>
          <w:sz w:val="28"/>
        </w:rPr>
        <w:t>
      сабақты тоқтату, электр приборлары мен жабдықтарын тоқтан ажырату, жарықты сөндіру және терезелерді жабу;</w:t>
      </w:r>
    </w:p>
    <w:p>
      <w:pPr>
        <w:spacing w:after="0"/>
        <w:ind w:left="0"/>
        <w:jc w:val="both"/>
      </w:pPr>
      <w:r>
        <w:rPr>
          <w:rFonts w:ascii="Times New Roman"/>
          <w:b w:val="false"/>
          <w:i w:val="false"/>
          <w:color w:val="000000"/>
          <w:sz w:val="28"/>
        </w:rPr>
        <w:t>
      оқушыларға кабинетте бар қорғаныс құралдарын (мақта-дәке таңғыштар) беру;</w:t>
      </w:r>
    </w:p>
    <w:p>
      <w:pPr>
        <w:spacing w:after="0"/>
        <w:ind w:left="0"/>
        <w:jc w:val="both"/>
      </w:pPr>
      <w:r>
        <w:rPr>
          <w:rFonts w:ascii="Times New Roman"/>
          <w:b w:val="false"/>
          <w:i w:val="false"/>
          <w:color w:val="000000"/>
          <w:sz w:val="28"/>
        </w:rPr>
        <w:t>
      сабырлық пен ұстамдылықты сақтай отырып, үрейленуге жол бермей, білім алушыларды бірінші қабатқа шығаруға және одан әрі бекітілген эвакуациялау жоспарына сәйкес мектептен негізгі немесе қосалқы шығу орындарына шығару;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Ғимараттан эвакуациялау кезінде келесі ережелерді сақтау керек:</w:t>
      </w:r>
    </w:p>
    <w:p>
      <w:pPr>
        <w:spacing w:after="0"/>
        <w:ind w:left="0"/>
        <w:jc w:val="both"/>
      </w:pPr>
      <w:r>
        <w:rPr>
          <w:rFonts w:ascii="Times New Roman"/>
          <w:b w:val="false"/>
          <w:i w:val="false"/>
          <w:color w:val="000000"/>
          <w:sz w:val="28"/>
        </w:rPr>
        <w:t>
      жылдам қозғалып, бірақ жүгірмей және шаң көтермеу;</w:t>
      </w:r>
    </w:p>
    <w:p>
      <w:pPr>
        <w:spacing w:after="0"/>
        <w:ind w:left="0"/>
        <w:jc w:val="both"/>
      </w:pPr>
      <w:r>
        <w:rPr>
          <w:rFonts w:ascii="Times New Roman"/>
          <w:b w:val="false"/>
          <w:i w:val="false"/>
          <w:color w:val="000000"/>
          <w:sz w:val="28"/>
        </w:rPr>
        <w:t>
      қабырғаға сүйенбеу және айналадағы заттарға қол тигізбеу;</w:t>
      </w:r>
    </w:p>
    <w:p>
      <w:pPr>
        <w:spacing w:after="0"/>
        <w:ind w:left="0"/>
        <w:jc w:val="both"/>
      </w:pPr>
      <w:r>
        <w:rPr>
          <w:rFonts w:ascii="Times New Roman"/>
          <w:b w:val="false"/>
          <w:i w:val="false"/>
          <w:color w:val="000000"/>
          <w:sz w:val="28"/>
        </w:rPr>
        <w:t>
      жол бойында кездесетін сұйықтық тамшыларына немесе белгісіз заттардың ұнтақ тәрізді шашырандыларын баспау;</w:t>
      </w:r>
    </w:p>
    <w:p>
      <w:pPr>
        <w:spacing w:after="0"/>
        <w:ind w:left="0"/>
        <w:jc w:val="both"/>
      </w:pPr>
      <w:r>
        <w:rPr>
          <w:rFonts w:ascii="Times New Roman"/>
          <w:b w:val="false"/>
          <w:i w:val="false"/>
          <w:color w:val="000000"/>
          <w:sz w:val="28"/>
        </w:rPr>
        <w:t>
      жеке қорғаныс құралдарын алуға болмайды;</w:t>
      </w:r>
    </w:p>
    <w:p>
      <w:pPr>
        <w:spacing w:after="0"/>
        <w:ind w:left="0"/>
        <w:jc w:val="both"/>
      </w:pPr>
      <w:r>
        <w:rPr>
          <w:rFonts w:ascii="Times New Roman"/>
          <w:b w:val="false"/>
          <w:i w:val="false"/>
          <w:color w:val="000000"/>
          <w:sz w:val="28"/>
        </w:rPr>
        <w:t>
      тамақ ішпеу, су ішпеу;</w:t>
      </w:r>
    </w:p>
    <w:p>
      <w:pPr>
        <w:spacing w:after="0"/>
        <w:ind w:left="0"/>
        <w:jc w:val="both"/>
      </w:pPr>
      <w:r>
        <w:rPr>
          <w:rFonts w:ascii="Times New Roman"/>
          <w:b w:val="false"/>
          <w:i w:val="false"/>
          <w:color w:val="000000"/>
          <w:sz w:val="28"/>
        </w:rPr>
        <w:t>
      ғимараттан қауіпсіз қашықтықта орналасқан жиналу орнына бару;</w:t>
      </w:r>
    </w:p>
    <w:p>
      <w:pPr>
        <w:spacing w:after="0"/>
        <w:ind w:left="0"/>
        <w:jc w:val="both"/>
      </w:pPr>
      <w:r>
        <w:rPr>
          <w:rFonts w:ascii="Times New Roman"/>
          <w:b w:val="false"/>
          <w:i w:val="false"/>
          <w:color w:val="000000"/>
          <w:sz w:val="28"/>
        </w:rPr>
        <w:t xml:space="preserve">
      білім алушылармен тілдесу және білім беру ұйымының басшысына есеп беру. </w:t>
      </w:r>
    </w:p>
    <w:bookmarkStart w:name="z188" w:id="186"/>
    <w:p>
      <w:pPr>
        <w:spacing w:after="0"/>
        <w:ind w:left="0"/>
        <w:jc w:val="both"/>
      </w:pPr>
      <w:r>
        <w:rPr>
          <w:rFonts w:ascii="Times New Roman"/>
          <w:b w:val="false"/>
          <w:i w:val="false"/>
          <w:color w:val="000000"/>
          <w:sz w:val="28"/>
        </w:rPr>
        <w:t>
      55. Білім алушылардың іс-әрекеттері:</w:t>
      </w:r>
    </w:p>
    <w:bookmarkEnd w:id="186"/>
    <w:p>
      <w:pPr>
        <w:spacing w:after="0"/>
        <w:ind w:left="0"/>
        <w:jc w:val="both"/>
      </w:pPr>
      <w:r>
        <w:rPr>
          <w:rFonts w:ascii="Times New Roman"/>
          <w:b w:val="false"/>
          <w:i w:val="false"/>
          <w:color w:val="000000"/>
          <w:sz w:val="28"/>
        </w:rPr>
        <w:t>
      білім алушылар КӘУЗ шығарындылары туралы құлақтандыру сигналын естігенде, педагогтың нұсқауларын орындауы тиіс;</w:t>
      </w:r>
    </w:p>
    <w:p>
      <w:pPr>
        <w:spacing w:after="0"/>
        <w:ind w:left="0"/>
        <w:jc w:val="both"/>
      </w:pPr>
      <w:r>
        <w:rPr>
          <w:rFonts w:ascii="Times New Roman"/>
          <w:b w:val="false"/>
          <w:i w:val="false"/>
          <w:color w:val="000000"/>
          <w:sz w:val="28"/>
        </w:rPr>
        <w:t>
      мақта-дәке таңғышын тағу;</w:t>
      </w:r>
    </w:p>
    <w:p>
      <w:pPr>
        <w:spacing w:after="0"/>
        <w:ind w:left="0"/>
        <w:jc w:val="both"/>
      </w:pPr>
      <w:r>
        <w:rPr>
          <w:rFonts w:ascii="Times New Roman"/>
          <w:b w:val="false"/>
          <w:i w:val="false"/>
          <w:color w:val="000000"/>
          <w:sz w:val="28"/>
        </w:rPr>
        <w:t>
      эвакуация кезінде үрей тудырмай және қысым жасамау;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Ғимараттан эвакуациялау кезінде келесі ережелерді сақтау керек:</w:t>
      </w:r>
    </w:p>
    <w:p>
      <w:pPr>
        <w:spacing w:after="0"/>
        <w:ind w:left="0"/>
        <w:jc w:val="both"/>
      </w:pPr>
      <w:r>
        <w:rPr>
          <w:rFonts w:ascii="Times New Roman"/>
          <w:b w:val="false"/>
          <w:i w:val="false"/>
          <w:color w:val="000000"/>
          <w:sz w:val="28"/>
        </w:rPr>
        <w:t>
      жылдам қозғалып, бірақ жүгірмеу және шаң көтермеу;</w:t>
      </w:r>
    </w:p>
    <w:p>
      <w:pPr>
        <w:spacing w:after="0"/>
        <w:ind w:left="0"/>
        <w:jc w:val="both"/>
      </w:pPr>
      <w:r>
        <w:rPr>
          <w:rFonts w:ascii="Times New Roman"/>
          <w:b w:val="false"/>
          <w:i w:val="false"/>
          <w:color w:val="000000"/>
          <w:sz w:val="28"/>
        </w:rPr>
        <w:t>
      қабырғаға сүйенбеу және айналадағы заттарға қол тигізбеу;</w:t>
      </w:r>
    </w:p>
    <w:p>
      <w:pPr>
        <w:spacing w:after="0"/>
        <w:ind w:left="0"/>
        <w:jc w:val="both"/>
      </w:pPr>
      <w:r>
        <w:rPr>
          <w:rFonts w:ascii="Times New Roman"/>
          <w:b w:val="false"/>
          <w:i w:val="false"/>
          <w:color w:val="000000"/>
          <w:sz w:val="28"/>
        </w:rPr>
        <w:t>
      жол бойында кездесетін сұйықтық тамшыларына немесе белгісіз заттардың ұнтақ тәрізді шашырандыларын баспау;</w:t>
      </w:r>
    </w:p>
    <w:p>
      <w:pPr>
        <w:spacing w:after="0"/>
        <w:ind w:left="0"/>
        <w:jc w:val="both"/>
      </w:pPr>
      <w:r>
        <w:rPr>
          <w:rFonts w:ascii="Times New Roman"/>
          <w:b w:val="false"/>
          <w:i w:val="false"/>
          <w:color w:val="000000"/>
          <w:sz w:val="28"/>
        </w:rPr>
        <w:t>
      жеке қорғаныс құралдарын алуға болмайды;</w:t>
      </w:r>
    </w:p>
    <w:p>
      <w:pPr>
        <w:spacing w:after="0"/>
        <w:ind w:left="0"/>
        <w:jc w:val="both"/>
      </w:pPr>
      <w:r>
        <w:rPr>
          <w:rFonts w:ascii="Times New Roman"/>
          <w:b w:val="false"/>
          <w:i w:val="false"/>
          <w:color w:val="000000"/>
          <w:sz w:val="28"/>
        </w:rPr>
        <w:t>
      тамақ ішпеу, су ішпеу;</w:t>
      </w:r>
    </w:p>
    <w:p>
      <w:pPr>
        <w:spacing w:after="0"/>
        <w:ind w:left="0"/>
        <w:jc w:val="both"/>
      </w:pPr>
      <w:r>
        <w:rPr>
          <w:rFonts w:ascii="Times New Roman"/>
          <w:b w:val="false"/>
          <w:i w:val="false"/>
          <w:color w:val="000000"/>
          <w:sz w:val="28"/>
        </w:rPr>
        <w:t>
      ғимараттан қауіпсіз қашықтықта орналасқан жиналу орнына бару;</w:t>
      </w:r>
    </w:p>
    <w:p>
      <w:pPr>
        <w:spacing w:after="0"/>
        <w:ind w:left="0"/>
        <w:jc w:val="both"/>
      </w:pPr>
      <w:r>
        <w:rPr>
          <w:rFonts w:ascii="Times New Roman"/>
          <w:b w:val="false"/>
          <w:i w:val="false"/>
          <w:color w:val="000000"/>
          <w:sz w:val="28"/>
        </w:rPr>
        <w:t>
      жанында отырған сыныптасы жиын орнында болмаған жағдайда, міндетті түрде дереу педагогқа, қызметкерге немесе білім беру ұйымының басшысына хабарлау.</w:t>
      </w:r>
    </w:p>
    <w:bookmarkStart w:name="z189" w:id="187"/>
    <w:p>
      <w:pPr>
        <w:spacing w:after="0"/>
        <w:ind w:left="0"/>
        <w:jc w:val="both"/>
      </w:pPr>
      <w:r>
        <w:rPr>
          <w:rFonts w:ascii="Times New Roman"/>
          <w:b w:val="false"/>
          <w:i w:val="false"/>
          <w:color w:val="000000"/>
          <w:sz w:val="28"/>
        </w:rPr>
        <w:t>
      56. Білім беру ұйымының қауіпсіздігін қамтамасыз ететін тұлғалардың іс-қимылы:</w:t>
      </w:r>
    </w:p>
    <w:bookmarkEnd w:id="187"/>
    <w:p>
      <w:pPr>
        <w:spacing w:after="0"/>
        <w:ind w:left="0"/>
        <w:jc w:val="both"/>
      </w:pPr>
      <w:r>
        <w:rPr>
          <w:rFonts w:ascii="Times New Roman"/>
          <w:b w:val="false"/>
          <w:i w:val="false"/>
          <w:color w:val="000000"/>
          <w:sz w:val="28"/>
        </w:rPr>
        <w:t>
      объектінің мекенжайы мен нөмірін және болған оқиға туралы ақпаратты атай отырып, басшылыққа, сондай-ақ 112 нөмірі бойынша бірыңғай кезекші-диспетчерлік қызметке дереу хабарлау;</w:t>
      </w:r>
    </w:p>
    <w:p>
      <w:pPr>
        <w:spacing w:after="0"/>
        <w:ind w:left="0"/>
        <w:jc w:val="both"/>
      </w:pPr>
      <w:r>
        <w:rPr>
          <w:rFonts w:ascii="Times New Roman"/>
          <w:b w:val="false"/>
          <w:i w:val="false"/>
          <w:color w:val="000000"/>
          <w:sz w:val="28"/>
        </w:rPr>
        <w:t>
      объектінің ескерту жүйелерін іске қосу және КӘУЗ шығарындылары туралы хабардар ету;</w:t>
      </w:r>
    </w:p>
    <w:p>
      <w:pPr>
        <w:spacing w:after="0"/>
        <w:ind w:left="0"/>
        <w:jc w:val="both"/>
      </w:pPr>
      <w:r>
        <w:rPr>
          <w:rFonts w:ascii="Times New Roman"/>
          <w:b w:val="false"/>
          <w:i w:val="false"/>
          <w:color w:val="000000"/>
          <w:sz w:val="28"/>
        </w:rPr>
        <w:t>
      объектінің әрбір бөлігінде адамдардың бар-жоғын тексеріп, адамдарды объектіден уақтылы эвакуациялауды бастау;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құтқарушылардың кездесуін ұйымдастыру, оларға объектіге кіру орындарын көрсету, өрт гидранттарының люктерін орналастыру, эвакуациялау жоспары және жоспарға шығару орны;</w:t>
      </w:r>
    </w:p>
    <w:p>
      <w:pPr>
        <w:spacing w:after="0"/>
        <w:ind w:left="0"/>
        <w:jc w:val="both"/>
      </w:pPr>
      <w:r>
        <w:rPr>
          <w:rFonts w:ascii="Times New Roman"/>
          <w:b w:val="false"/>
          <w:i w:val="false"/>
          <w:color w:val="000000"/>
          <w:sz w:val="28"/>
        </w:rPr>
        <w:t>
      құтқарушылар келгеннен кейін ішкі істер органдарының қызметкерлері келгенге дейін аумақты қоршау керек және оған зарарсыздандыру жөніндегі іс-шараларға қатысы жоқ адамдардың кіруіне тыйым салу қажет.</w:t>
      </w:r>
    </w:p>
    <w:bookmarkStart w:name="z190" w:id="188"/>
    <w:p>
      <w:pPr>
        <w:spacing w:after="0"/>
        <w:ind w:left="0"/>
        <w:jc w:val="left"/>
      </w:pPr>
      <w:r>
        <w:rPr>
          <w:rFonts w:ascii="Times New Roman"/>
          <w:b/>
          <w:i w:val="false"/>
          <w:color w:val="000000"/>
        </w:rPr>
        <w:t xml:space="preserve"> 5 тарау. Білім беру ұйымдарының білім алушыларды, тәрбиеленушілерді және қызметкерлерді техногендік сипаттағы төтенше жағдайлар туындаған кездегі қорғау тәсілдерімен іс-әрекеттерді оқыту бойынша практикалық іс-шаралар</w:t>
      </w:r>
    </w:p>
    <w:bookmarkEnd w:id="188"/>
    <w:bookmarkStart w:name="z191" w:id="189"/>
    <w:p>
      <w:pPr>
        <w:spacing w:after="0"/>
        <w:ind w:left="0"/>
        <w:jc w:val="both"/>
      </w:pPr>
      <w:r>
        <w:rPr>
          <w:rFonts w:ascii="Times New Roman"/>
          <w:b w:val="false"/>
          <w:i w:val="false"/>
          <w:color w:val="000000"/>
          <w:sz w:val="28"/>
        </w:rPr>
        <w:t>
      57. Білім беру ұйымдарының білім алушыларды, тәрбиеленушілерді және қызметкерлерді техногендік сипаттағы төтенше жағдайлар туындаған кездегі қорғау тәсілдерімен іс-әрекеттерді оқыту тыңдаушыларда мақсатты және арнайы ұйымдастырылған процесс: адам жағдайында туындайтын қауіп-қатерлерлерден қорғану үшін қажетті білім, дағыдылар мен дағдыларды қалыптастыру. Төтенше жағдайлар немесе төтенше жағдайлардың қайталама зақымдайтын факторларының әсері сондай-ақ апаттар мен табиғи аппаттар.</w:t>
      </w:r>
    </w:p>
    <w:bookmarkEnd w:id="189"/>
    <w:bookmarkStart w:name="z192" w:id="190"/>
    <w:p>
      <w:pPr>
        <w:spacing w:after="0"/>
        <w:ind w:left="0"/>
        <w:jc w:val="both"/>
      </w:pPr>
      <w:r>
        <w:rPr>
          <w:rFonts w:ascii="Times New Roman"/>
          <w:b w:val="false"/>
          <w:i w:val="false"/>
          <w:color w:val="000000"/>
          <w:sz w:val="28"/>
        </w:rPr>
        <w:t>
      58. Білім беру ұйымдарының қызметкерлерін, білім алушыларды, тәрбиеленушілерді техногенді сипаттағы төтенше жағдайларда қорғану әдістері мен әркеттері келесі болып табылады:</w:t>
      </w:r>
    </w:p>
    <w:bookmarkEnd w:id="190"/>
    <w:p>
      <w:pPr>
        <w:spacing w:after="0"/>
        <w:ind w:left="0"/>
        <w:jc w:val="both"/>
      </w:pPr>
      <w:r>
        <w:rPr>
          <w:rFonts w:ascii="Times New Roman"/>
          <w:b w:val="false"/>
          <w:i w:val="false"/>
          <w:color w:val="000000"/>
          <w:sz w:val="28"/>
        </w:rPr>
        <w:t>
      1) мінез-құлық ережелерін, төтенше жағдайлар кезінде қорғаныс және іс-қимыл әдістерін зардап шеккендерге алғашқы мединалық көмек көрсету әдістерін, жеке және ұжымдық қорғаныс құралдарын қолдану ережерін үйрету;</w:t>
      </w:r>
    </w:p>
    <w:p>
      <w:pPr>
        <w:spacing w:after="0"/>
        <w:ind w:left="0"/>
        <w:jc w:val="both"/>
      </w:pPr>
      <w:r>
        <w:rPr>
          <w:rFonts w:ascii="Times New Roman"/>
          <w:b w:val="false"/>
          <w:i w:val="false"/>
          <w:color w:val="000000"/>
          <w:sz w:val="28"/>
        </w:rPr>
        <w:t>
      2) төтенше жағдайлардың алдын алу және олардың салдарын жою бойынша шараларды ұйымдастыру мен жүргізудің практикалық дағдыларын жетілдіру;</w:t>
      </w:r>
    </w:p>
    <w:p>
      <w:pPr>
        <w:spacing w:after="0"/>
        <w:ind w:left="0"/>
        <w:jc w:val="both"/>
      </w:pPr>
      <w:r>
        <w:rPr>
          <w:rFonts w:ascii="Times New Roman"/>
          <w:b w:val="false"/>
          <w:i w:val="false"/>
          <w:color w:val="000000"/>
          <w:sz w:val="28"/>
        </w:rPr>
        <w:t>
      3) жаттығулар мен жаттығулар барысында техногендік сипаттағы төтенше жағдайларда әрекет ету тәртібі, сондай-ақ құтқару және шұғыл жұмыстарды жүргізу,</w:t>
      </w:r>
    </w:p>
    <w:bookmarkStart w:name="z193" w:id="191"/>
    <w:p>
      <w:pPr>
        <w:spacing w:after="0"/>
        <w:ind w:left="0"/>
        <w:jc w:val="both"/>
      </w:pPr>
      <w:r>
        <w:rPr>
          <w:rFonts w:ascii="Times New Roman"/>
          <w:b w:val="false"/>
          <w:i w:val="false"/>
          <w:color w:val="000000"/>
          <w:sz w:val="28"/>
        </w:rPr>
        <w:t>
      59. Төтенше жағдайларда алдын алуда басшының іс-қимылы:</w:t>
      </w:r>
    </w:p>
    <w:bookmarkEnd w:id="191"/>
    <w:p>
      <w:pPr>
        <w:spacing w:after="0"/>
        <w:ind w:left="0"/>
        <w:jc w:val="both"/>
      </w:pPr>
      <w:r>
        <w:rPr>
          <w:rFonts w:ascii="Times New Roman"/>
          <w:b w:val="false"/>
          <w:i w:val="false"/>
          <w:color w:val="000000"/>
          <w:sz w:val="28"/>
        </w:rPr>
        <w:t>
      азаматтық қорғаныс саласындағы басшылық құжаттардың талаптарын білу және білім алушылардың, қызметкерлердің назарына жеткізу;</w:t>
      </w:r>
    </w:p>
    <w:p>
      <w:pPr>
        <w:spacing w:after="0"/>
        <w:ind w:left="0"/>
        <w:jc w:val="both"/>
      </w:pPr>
      <w:r>
        <w:rPr>
          <w:rFonts w:ascii="Times New Roman"/>
          <w:b w:val="false"/>
          <w:i w:val="false"/>
          <w:color w:val="000000"/>
          <w:sz w:val="28"/>
        </w:rPr>
        <w:t>
      әртүрлі төтенше жағдайға әрекет ету мәселелері бойынша ішкі істер, азаматтық қорғау органдарының бөлімшелерімен өзара іс-қимылды ұйымдастыру;</w:t>
      </w:r>
    </w:p>
    <w:p>
      <w:pPr>
        <w:spacing w:after="0"/>
        <w:ind w:left="0"/>
        <w:jc w:val="both"/>
      </w:pPr>
      <w:r>
        <w:rPr>
          <w:rFonts w:ascii="Times New Roman"/>
          <w:b w:val="false"/>
          <w:i w:val="false"/>
          <w:color w:val="000000"/>
          <w:sz w:val="28"/>
        </w:rPr>
        <w:t xml:space="preserve">
      Қазақстан Республикасы ішкі істер министрінің 2020 жылғы 2-шілдедегі №494 "Халыққа және азаматтық қорғау саласындағы мамандарға хабар беру, білімді насихаттау, оқыту қағидаларын бекіту туралы" (Қазақстан Республикасы Әділет министрлігінде 2020 жылы 15 сәуірде № 20990 боп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қызметкерлердің, педагогтердің, білім алушылардың және қажет болған жағдайда олардың ата-аналарының (заңды өкілдерінің) қатысуымен іс-қимыл алгоритмдерін пысықтау бойынша практикалық жаттығуларды тұрақты өткізу;</w:t>
      </w:r>
    </w:p>
    <w:p>
      <w:pPr>
        <w:spacing w:after="0"/>
        <w:ind w:left="0"/>
        <w:jc w:val="both"/>
      </w:pPr>
      <w:r>
        <w:rPr>
          <w:rFonts w:ascii="Times New Roman"/>
          <w:b w:val="false"/>
          <w:i w:val="false"/>
          <w:color w:val="000000"/>
          <w:sz w:val="28"/>
        </w:rPr>
        <w:t>
      білім беру ұйымында азаматтық қорғау шараларын іске асыруға жауапты лауазымды тұлғаны анықтау.</w:t>
      </w:r>
    </w:p>
    <w:bookmarkStart w:name="z194" w:id="192"/>
    <w:p>
      <w:pPr>
        <w:spacing w:after="0"/>
        <w:ind w:left="0"/>
        <w:jc w:val="both"/>
      </w:pPr>
      <w:r>
        <w:rPr>
          <w:rFonts w:ascii="Times New Roman"/>
          <w:b w:val="false"/>
          <w:i w:val="false"/>
          <w:color w:val="000000"/>
          <w:sz w:val="28"/>
        </w:rPr>
        <w:t>
      60. Жауапты лауазымды тұлғаның іс-қимылы:</w:t>
      </w:r>
    </w:p>
    <w:bookmarkEnd w:id="192"/>
    <w:p>
      <w:pPr>
        <w:spacing w:after="0"/>
        <w:ind w:left="0"/>
        <w:jc w:val="both"/>
      </w:pPr>
      <w:r>
        <w:rPr>
          <w:rFonts w:ascii="Times New Roman"/>
          <w:b w:val="false"/>
          <w:i w:val="false"/>
          <w:color w:val="000000"/>
          <w:sz w:val="28"/>
        </w:rPr>
        <w:t>
      білім беру ұйымдарының қызметкерлерімен, педагогтарымен және білім алушыларымен жыл сайын азаматтық қорғау мәселелері бойынша сабақтар жоспарлау және өткізу;</w:t>
      </w:r>
    </w:p>
    <w:p>
      <w:pPr>
        <w:spacing w:after="0"/>
        <w:ind w:left="0"/>
        <w:jc w:val="both"/>
      </w:pPr>
      <w:r>
        <w:rPr>
          <w:rFonts w:ascii="Times New Roman"/>
          <w:b w:val="false"/>
          <w:i w:val="false"/>
          <w:color w:val="000000"/>
          <w:sz w:val="28"/>
        </w:rPr>
        <w:t>
      қауіп төндіретін төтенше жағдай туындаған жағдайда мекеме аумағында және үй-жайларында іс-қимыл жасау бойынша қызметкерлермен, педагогтармен және білім алушылармен жартыжылдықта екі реттен кем емес жаттығуларды жоспарлау және өткізу;</w:t>
      </w:r>
    </w:p>
    <w:p>
      <w:pPr>
        <w:spacing w:after="0"/>
        <w:ind w:left="0"/>
        <w:jc w:val="both"/>
      </w:pPr>
      <w:r>
        <w:rPr>
          <w:rFonts w:ascii="Times New Roman"/>
          <w:b w:val="false"/>
          <w:i w:val="false"/>
          <w:color w:val="000000"/>
          <w:sz w:val="28"/>
        </w:rPr>
        <w:t>
      басшыға азаматтық қауіпсіздік шараларын жетілдіру және қызметкерлердің, педагогтар мен білім алушылардың қауіпсіздігін қамтамасыз ету мәселелері бойынша ұсыныстар беру;</w:t>
      </w:r>
    </w:p>
    <w:p>
      <w:pPr>
        <w:spacing w:after="0"/>
        <w:ind w:left="0"/>
        <w:jc w:val="both"/>
      </w:pPr>
      <w:r>
        <w:rPr>
          <w:rFonts w:ascii="Times New Roman"/>
          <w:b w:val="false"/>
          <w:i w:val="false"/>
          <w:color w:val="000000"/>
          <w:sz w:val="28"/>
        </w:rPr>
        <w:t>
      күн сайын білім беру ұйымы объектісінің жағдайын бақылауды жүзеге асыру.</w:t>
      </w:r>
    </w:p>
    <w:bookmarkStart w:name="z195" w:id="193"/>
    <w:p>
      <w:pPr>
        <w:spacing w:after="0"/>
        <w:ind w:left="0"/>
        <w:jc w:val="both"/>
      </w:pPr>
      <w:r>
        <w:rPr>
          <w:rFonts w:ascii="Times New Roman"/>
          <w:b w:val="false"/>
          <w:i w:val="false"/>
          <w:color w:val="000000"/>
          <w:sz w:val="28"/>
        </w:rPr>
        <w:t>
      61. Директордың әкімшілік-шаруашылық жұмысы жөніндегі орынбасарының (ӘШЖ) іс-әрекеті:</w:t>
      </w:r>
    </w:p>
    <w:bookmarkEnd w:id="193"/>
    <w:p>
      <w:pPr>
        <w:spacing w:after="0"/>
        <w:ind w:left="0"/>
        <w:jc w:val="both"/>
      </w:pPr>
      <w:r>
        <w:rPr>
          <w:rFonts w:ascii="Times New Roman"/>
          <w:b w:val="false"/>
          <w:i w:val="false"/>
          <w:color w:val="000000"/>
          <w:sz w:val="28"/>
        </w:rPr>
        <w:t>
      білім беру ұйымы аумағының қараңғы уақытта жарықтандырылуын қадағалау;</w:t>
      </w:r>
    </w:p>
    <w:p>
      <w:pPr>
        <w:spacing w:after="0"/>
        <w:ind w:left="0"/>
        <w:jc w:val="both"/>
      </w:pPr>
      <w:r>
        <w:rPr>
          <w:rFonts w:ascii="Times New Roman"/>
          <w:b w:val="false"/>
          <w:i w:val="false"/>
          <w:color w:val="000000"/>
          <w:sz w:val="28"/>
        </w:rPr>
        <w:t>
      білім беру ұйымының аумағына арнайы және авариялық-құтқару құралдарының кедергісіз өтуін қамтамасыз ету;</w:t>
      </w:r>
    </w:p>
    <w:p>
      <w:pPr>
        <w:spacing w:after="0"/>
        <w:ind w:left="0"/>
        <w:jc w:val="both"/>
      </w:pPr>
      <w:r>
        <w:rPr>
          <w:rFonts w:ascii="Times New Roman"/>
          <w:b w:val="false"/>
          <w:i w:val="false"/>
          <w:color w:val="000000"/>
          <w:sz w:val="28"/>
        </w:rPr>
        <w:t>
      білім беру ұйымының аумағынан қоқысты уақытында шығаруды қамтамасыз ету;</w:t>
      </w:r>
    </w:p>
    <w:p>
      <w:pPr>
        <w:spacing w:after="0"/>
        <w:ind w:left="0"/>
        <w:jc w:val="both"/>
      </w:pPr>
      <w:r>
        <w:rPr>
          <w:rFonts w:ascii="Times New Roman"/>
          <w:b w:val="false"/>
          <w:i w:val="false"/>
          <w:color w:val="000000"/>
          <w:sz w:val="28"/>
        </w:rPr>
        <w:t>
      қорғаныс құралдарының дұрыс күйін қамтамасыз ету (өрт гидранттары, өрт сөндіргіштер мен электр панельдер).</w:t>
      </w:r>
    </w:p>
    <w:bookmarkStart w:name="z196" w:id="194"/>
    <w:p>
      <w:pPr>
        <w:spacing w:after="0"/>
        <w:ind w:left="0"/>
        <w:jc w:val="both"/>
      </w:pPr>
      <w:r>
        <w:rPr>
          <w:rFonts w:ascii="Times New Roman"/>
          <w:b w:val="false"/>
          <w:i w:val="false"/>
          <w:color w:val="000000"/>
          <w:sz w:val="28"/>
        </w:rPr>
        <w:t>
      62. Директордың тәрбие жұмысы жөніндегі орынбасарының іс-әрекеті:</w:t>
      </w:r>
    </w:p>
    <w:bookmarkEnd w:id="194"/>
    <w:p>
      <w:pPr>
        <w:spacing w:after="0"/>
        <w:ind w:left="0"/>
        <w:jc w:val="both"/>
      </w:pPr>
      <w:r>
        <w:rPr>
          <w:rFonts w:ascii="Times New Roman"/>
          <w:b w:val="false"/>
          <w:i w:val="false"/>
          <w:color w:val="000000"/>
          <w:sz w:val="28"/>
        </w:rPr>
        <w:t>
      тәрбие жұмысының жылдық және айлық жоспарларына білім алушылардың, педагогтердің және білім беру ұйымы, құқық қорғау органдары және азаматтық қорғау мәселелері жөніндегі органдар қызметкерлерінің қатысуымен іс-шаралар өткізуді енгізу.</w:t>
      </w:r>
    </w:p>
    <w:bookmarkStart w:name="z197" w:id="195"/>
    <w:p>
      <w:pPr>
        <w:spacing w:after="0"/>
        <w:ind w:left="0"/>
        <w:jc w:val="both"/>
      </w:pPr>
      <w:r>
        <w:rPr>
          <w:rFonts w:ascii="Times New Roman"/>
          <w:b w:val="false"/>
          <w:i w:val="false"/>
          <w:color w:val="000000"/>
          <w:sz w:val="28"/>
        </w:rPr>
        <w:t>
      63. Сынып жетекшілері мен педагогтердің іс-қимылдары:</w:t>
      </w:r>
    </w:p>
    <w:bookmarkEnd w:id="195"/>
    <w:p>
      <w:pPr>
        <w:spacing w:after="0"/>
        <w:ind w:left="0"/>
        <w:jc w:val="both"/>
      </w:pPr>
      <w:r>
        <w:rPr>
          <w:rFonts w:ascii="Times New Roman"/>
          <w:b w:val="false"/>
          <w:i w:val="false"/>
          <w:color w:val="000000"/>
          <w:sz w:val="28"/>
        </w:rPr>
        <w:t>
      төтенше жағдайларды жою алгоритмдерін әзірлеу бойынша практикалық сабақтарға белсенді қатысу;</w:t>
      </w:r>
    </w:p>
    <w:p>
      <w:pPr>
        <w:spacing w:after="0"/>
        <w:ind w:left="0"/>
        <w:jc w:val="both"/>
      </w:pPr>
      <w:r>
        <w:rPr>
          <w:rFonts w:ascii="Times New Roman"/>
          <w:b w:val="false"/>
          <w:i w:val="false"/>
          <w:color w:val="000000"/>
          <w:sz w:val="28"/>
        </w:rPr>
        <w:t>
      эвакуация бағыттарын жетілдіру бойынша ұсыныстар енгізу, жеке стресске төзімділікті және дағдарыс жағдайында басқару қабілетін арттыру.</w:t>
      </w:r>
    </w:p>
    <w:bookmarkStart w:name="z198" w:id="196"/>
    <w:p>
      <w:pPr>
        <w:spacing w:after="0"/>
        <w:ind w:left="0"/>
        <w:jc w:val="both"/>
      </w:pPr>
      <w:r>
        <w:rPr>
          <w:rFonts w:ascii="Times New Roman"/>
          <w:b w:val="false"/>
          <w:i w:val="false"/>
          <w:color w:val="000000"/>
          <w:sz w:val="28"/>
        </w:rPr>
        <w:t>
      64. Вахтерлердің әрекеттері:</w:t>
      </w:r>
    </w:p>
    <w:bookmarkEnd w:id="196"/>
    <w:p>
      <w:pPr>
        <w:spacing w:after="0"/>
        <w:ind w:left="0"/>
        <w:jc w:val="both"/>
      </w:pPr>
      <w:r>
        <w:rPr>
          <w:rFonts w:ascii="Times New Roman"/>
          <w:b w:val="false"/>
          <w:i w:val="false"/>
          <w:color w:val="000000"/>
          <w:sz w:val="28"/>
        </w:rPr>
        <w:t>
      шұғыл қызметтердің телефон нөмірлерін білу;</w:t>
      </w:r>
    </w:p>
    <w:p>
      <w:pPr>
        <w:spacing w:after="0"/>
        <w:ind w:left="0"/>
        <w:jc w:val="both"/>
      </w:pPr>
      <w:r>
        <w:rPr>
          <w:rFonts w:ascii="Times New Roman"/>
          <w:b w:val="false"/>
          <w:i w:val="false"/>
          <w:color w:val="000000"/>
          <w:sz w:val="28"/>
        </w:rPr>
        <w:t>
      күн сайын педагогтерге оқу үй-жайларының кілттерін беруді және сабақ аяқталғаннан кейін және оқу үй-жайларында тәртіп орнатылғаннан кейін кілттерді тапсыруды бақылауға;</w:t>
      </w:r>
    </w:p>
    <w:bookmarkStart w:name="z199" w:id="197"/>
    <w:p>
      <w:pPr>
        <w:spacing w:after="0"/>
        <w:ind w:left="0"/>
        <w:jc w:val="both"/>
      </w:pPr>
      <w:r>
        <w:rPr>
          <w:rFonts w:ascii="Times New Roman"/>
          <w:b w:val="false"/>
          <w:i w:val="false"/>
          <w:color w:val="000000"/>
          <w:sz w:val="28"/>
        </w:rPr>
        <w:t>
      65. Кезекші әкімшінің іс-әрекеті:</w:t>
      </w:r>
    </w:p>
    <w:bookmarkEnd w:id="197"/>
    <w:p>
      <w:pPr>
        <w:spacing w:after="0"/>
        <w:ind w:left="0"/>
        <w:jc w:val="both"/>
      </w:pPr>
      <w:r>
        <w:rPr>
          <w:rFonts w:ascii="Times New Roman"/>
          <w:b w:val="false"/>
          <w:i w:val="false"/>
          <w:color w:val="000000"/>
          <w:sz w:val="28"/>
        </w:rPr>
        <w:t>
      білім беру ұйымдарына сабақ басталардан кем дегенде 30 минут бұрын келуге;</w:t>
      </w:r>
    </w:p>
    <w:p>
      <w:pPr>
        <w:spacing w:after="0"/>
        <w:ind w:left="0"/>
        <w:jc w:val="both"/>
      </w:pPr>
      <w:r>
        <w:rPr>
          <w:rFonts w:ascii="Times New Roman"/>
          <w:b w:val="false"/>
          <w:i w:val="false"/>
          <w:color w:val="000000"/>
          <w:sz w:val="28"/>
        </w:rPr>
        <w:t>
      кезекші педагогтардың жұмысын бақылауды жүзеге асыру және білім алушыларды білім беру ұйымына жіберу;</w:t>
      </w:r>
    </w:p>
    <w:bookmarkStart w:name="z200" w:id="198"/>
    <w:p>
      <w:pPr>
        <w:spacing w:after="0"/>
        <w:ind w:left="0"/>
        <w:jc w:val="both"/>
      </w:pPr>
      <w:r>
        <w:rPr>
          <w:rFonts w:ascii="Times New Roman"/>
          <w:b w:val="false"/>
          <w:i w:val="false"/>
          <w:color w:val="000000"/>
          <w:sz w:val="28"/>
        </w:rPr>
        <w:t>
      66. Білім беру ұйымы тұрақты құрамының іс-қимылы:</w:t>
      </w:r>
    </w:p>
    <w:bookmarkEnd w:id="198"/>
    <w:p>
      <w:pPr>
        <w:spacing w:after="0"/>
        <w:ind w:left="0"/>
        <w:jc w:val="both"/>
      </w:pPr>
      <w:r>
        <w:rPr>
          <w:rFonts w:ascii="Times New Roman"/>
          <w:b w:val="false"/>
          <w:i w:val="false"/>
          <w:color w:val="000000"/>
          <w:sz w:val="28"/>
        </w:rPr>
        <w:t>
      өздерінің жұмыс орындарына сабақ басталардан 15 минут бұрын олардың жай-күйін бөгде және күдікті заттардың, заттардың болмауын тексеру мақсатында және оларды сабаққа (жұмысқа) дайындау үшін келу;</w:t>
      </w:r>
    </w:p>
    <w:p>
      <w:pPr>
        <w:spacing w:after="0"/>
        <w:ind w:left="0"/>
        <w:jc w:val="both"/>
      </w:pPr>
      <w:r>
        <w:rPr>
          <w:rFonts w:ascii="Times New Roman"/>
          <w:b w:val="false"/>
          <w:i w:val="false"/>
          <w:color w:val="000000"/>
          <w:sz w:val="28"/>
        </w:rPr>
        <w:t>
      оларға бекітілмеген оқу үй-жайларында (сыныптарда, кабинеттерде) сабақ өткізетін педагогтерге кілттерді алу және вахтерге тапсыру;</w:t>
      </w:r>
    </w:p>
    <w:p>
      <w:pPr>
        <w:spacing w:after="0"/>
        <w:ind w:left="0"/>
        <w:jc w:val="both"/>
      </w:pPr>
      <w:r>
        <w:rPr>
          <w:rFonts w:ascii="Times New Roman"/>
          <w:b w:val="false"/>
          <w:i w:val="false"/>
          <w:color w:val="000000"/>
          <w:sz w:val="28"/>
        </w:rPr>
        <w:t>
      сабақ аяқталғаннан кейін оқу бөлмесін тазалауды бақылау.</w:t>
      </w:r>
    </w:p>
    <w:bookmarkStart w:name="z201" w:id="199"/>
    <w:p>
      <w:pPr>
        <w:spacing w:after="0"/>
        <w:ind w:left="0"/>
        <w:jc w:val="both"/>
      </w:pPr>
      <w:r>
        <w:rPr>
          <w:rFonts w:ascii="Times New Roman"/>
          <w:b w:val="false"/>
          <w:i w:val="false"/>
          <w:color w:val="000000"/>
          <w:sz w:val="28"/>
        </w:rPr>
        <w:t>
      67. Білім алушылардың іс-қимылы:</w:t>
      </w:r>
    </w:p>
    <w:bookmarkEnd w:id="199"/>
    <w:p>
      <w:pPr>
        <w:spacing w:after="0"/>
        <w:ind w:left="0"/>
        <w:jc w:val="both"/>
      </w:pPr>
      <w:r>
        <w:rPr>
          <w:rFonts w:ascii="Times New Roman"/>
          <w:b w:val="false"/>
          <w:i w:val="false"/>
          <w:color w:val="000000"/>
          <w:sz w:val="28"/>
        </w:rPr>
        <w:t>
      сабақтың басталуына уақтылы дайындық мақсатында мектепке алдын-ала келу.</w:t>
      </w:r>
    </w:p>
    <w:bookmarkStart w:name="z202" w:id="200"/>
    <w:p>
      <w:pPr>
        <w:spacing w:after="0"/>
        <w:ind w:left="0"/>
        <w:jc w:val="both"/>
      </w:pPr>
      <w:r>
        <w:rPr>
          <w:rFonts w:ascii="Times New Roman"/>
          <w:b w:val="false"/>
          <w:i w:val="false"/>
          <w:color w:val="000000"/>
          <w:sz w:val="28"/>
        </w:rPr>
        <w:t>
      68. Негізгі және қосалқы ғимараттарға қойылатын міндетті талаптар:</w:t>
      </w:r>
    </w:p>
    <w:bookmarkEnd w:id="200"/>
    <w:p>
      <w:pPr>
        <w:spacing w:after="0"/>
        <w:ind w:left="0"/>
        <w:jc w:val="both"/>
      </w:pPr>
      <w:r>
        <w:rPr>
          <w:rFonts w:ascii="Times New Roman"/>
          <w:b w:val="false"/>
          <w:i w:val="false"/>
          <w:color w:val="000000"/>
          <w:sz w:val="28"/>
        </w:rPr>
        <w:t>
      1) білім беру мекемелері ғимараттарының шатыр, жертөле, қосалқы бөлмелері мен апаттық шығулар жабық және мөрленген, сондай-ақ олардың жолдары сол немесе басқа бөлмеге кедергісіз кіру үшін қоқыстанбаған;</w:t>
      </w:r>
    </w:p>
    <w:p>
      <w:pPr>
        <w:spacing w:after="0"/>
        <w:ind w:left="0"/>
        <w:jc w:val="both"/>
      </w:pPr>
      <w:r>
        <w:rPr>
          <w:rFonts w:ascii="Times New Roman"/>
          <w:b w:val="false"/>
          <w:i w:val="false"/>
          <w:color w:val="000000"/>
          <w:sz w:val="28"/>
        </w:rPr>
        <w:t>
      2) апаттық шығулар мен басқа да қосалқы үй-жайлар кілттерінің екінші нұсқасы белгілі бір жерде (күзет бекеті, қарауыл) орналасқан;</w:t>
      </w:r>
    </w:p>
    <w:p>
      <w:pPr>
        <w:spacing w:after="0"/>
        <w:ind w:left="0"/>
        <w:jc w:val="both"/>
      </w:pPr>
      <w:r>
        <w:rPr>
          <w:rFonts w:ascii="Times New Roman"/>
          <w:b w:val="false"/>
          <w:i w:val="false"/>
          <w:color w:val="000000"/>
          <w:sz w:val="28"/>
        </w:rPr>
        <w:t>
      3) барлық өрт крандары, өрт сөндіргіштер және электр қалқандары мөрленген.</w:t>
      </w:r>
    </w:p>
    <w:bookmarkStart w:name="z203" w:id="201"/>
    <w:p>
      <w:pPr>
        <w:spacing w:after="0"/>
        <w:ind w:left="0"/>
        <w:jc w:val="left"/>
      </w:pPr>
      <w:r>
        <w:rPr>
          <w:rFonts w:ascii="Times New Roman"/>
          <w:b/>
          <w:i w:val="false"/>
          <w:color w:val="000000"/>
        </w:rPr>
        <w:t xml:space="preserve"> 6 тарау. Шұғыл әрекет ету қызметтерінің телефондары</w:t>
      </w:r>
    </w:p>
    <w:bookmarkEnd w:id="201"/>
    <w:bookmarkStart w:name="z204" w:id="202"/>
    <w:p>
      <w:pPr>
        <w:spacing w:after="0"/>
        <w:ind w:left="0"/>
        <w:jc w:val="both"/>
      </w:pPr>
      <w:r>
        <w:rPr>
          <w:rFonts w:ascii="Times New Roman"/>
          <w:b w:val="false"/>
          <w:i w:val="false"/>
          <w:color w:val="000000"/>
          <w:sz w:val="28"/>
        </w:rPr>
        <w:t>
      69. Дайындалып жатқан немесе жасалған қылмыс туралы дереу тұрғылықты жері бойынша Ұлттық қауіпсіздік комитеті немесе Ішкі істер министрлігінің аумақтық органдарына, не сенім телефоны бойынша немесе электрондық пошта мекен-жайына дереу хабарлаңыз.</w:t>
      </w:r>
    </w:p>
    <w:bookmarkEnd w:id="202"/>
    <w:p>
      <w:pPr>
        <w:spacing w:after="0"/>
        <w:ind w:left="0"/>
        <w:jc w:val="both"/>
      </w:pPr>
      <w:r>
        <w:rPr>
          <w:rFonts w:ascii="Times New Roman"/>
          <w:b w:val="false"/>
          <w:i w:val="false"/>
          <w:color w:val="000000"/>
          <w:sz w:val="28"/>
        </w:rPr>
        <w:t xml:space="preserve">
      Ұлттық қауіпсіздік комитетінің кезекші қызметінің телефоны: 110 </w:t>
      </w:r>
    </w:p>
    <w:p>
      <w:pPr>
        <w:spacing w:after="0"/>
        <w:ind w:left="0"/>
        <w:jc w:val="both"/>
      </w:pPr>
      <w:r>
        <w:rPr>
          <w:rFonts w:ascii="Times New Roman"/>
          <w:b w:val="false"/>
          <w:i w:val="false"/>
          <w:color w:val="000000"/>
          <w:sz w:val="28"/>
        </w:rPr>
        <w:t>
      Бірыңғай кезекші-диспетчерлік телефоны: 112</w:t>
      </w:r>
    </w:p>
    <w:p>
      <w:pPr>
        <w:spacing w:after="0"/>
        <w:ind w:left="0"/>
        <w:jc w:val="both"/>
      </w:pPr>
      <w:r>
        <w:rPr>
          <w:rFonts w:ascii="Times New Roman"/>
          <w:b w:val="false"/>
          <w:i w:val="false"/>
          <w:color w:val="000000"/>
          <w:sz w:val="28"/>
        </w:rPr>
        <w:t>
      Өртке қарсы қызмет телефоны: 101</w:t>
      </w:r>
    </w:p>
    <w:p>
      <w:pPr>
        <w:spacing w:after="0"/>
        <w:ind w:left="0"/>
        <w:jc w:val="both"/>
      </w:pPr>
      <w:r>
        <w:rPr>
          <w:rFonts w:ascii="Times New Roman"/>
          <w:b w:val="false"/>
          <w:i w:val="false"/>
          <w:color w:val="000000"/>
          <w:sz w:val="28"/>
        </w:rPr>
        <w:t>
      Ішкі істер органдары кезекші қызметінің телефоны:102</w:t>
      </w:r>
    </w:p>
    <w:p>
      <w:pPr>
        <w:spacing w:after="0"/>
        <w:ind w:left="0"/>
        <w:jc w:val="both"/>
      </w:pPr>
      <w:r>
        <w:rPr>
          <w:rFonts w:ascii="Times New Roman"/>
          <w:b w:val="false"/>
          <w:i w:val="false"/>
          <w:color w:val="000000"/>
          <w:sz w:val="28"/>
        </w:rPr>
        <w:t>
      Жедел медициналық көмек телефоны: 103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білім беру саласындағы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объектілерінің терроризмге </w:t>
            </w:r>
            <w:r>
              <w:br/>
            </w:r>
            <w:r>
              <w:rPr>
                <w:rFonts w:ascii="Times New Roman"/>
                <w:b w:val="false"/>
                <w:i w:val="false"/>
                <w:color w:val="000000"/>
                <w:sz w:val="20"/>
              </w:rPr>
              <w:t xml:space="preserve">қарсы қорғалуын ұйымдастыру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Терроризмге қарсы дайындық бойынша оқу іс-шараларын есепке алу журналы (титулдық бет) ___________________ (ұйымның атауы) Терроризмге қарсы дайындық бойынша оқу іс-шараларын өткізудің есепке алу журналы №_____ Журналды жүргізуді бастау күні "___" _____ 20__ ж. Журналды жүргізудің аяқталу күні "___" _____ 20__ ж. (ішкі жағы)</w:t>
      </w:r>
    </w:p>
    <w:p>
      <w:pPr>
        <w:spacing w:after="0"/>
        <w:ind w:left="0"/>
        <w:jc w:val="both"/>
      </w:pPr>
      <w:r>
        <w:rPr>
          <w:rFonts w:ascii="Times New Roman"/>
          <w:b w:val="false"/>
          <w:i w:val="false"/>
          <w:color w:val="ff0000"/>
          <w:sz w:val="28"/>
        </w:rPr>
        <w:t xml:space="preserve">
      Ескерту. 3-қосымшаның оң жақ бұрышы жаңа редакцияда - ҚР Оқу-ағарту министрінің 31.07.2023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6" w:id="203"/>
    <w:p>
      <w:pPr>
        <w:spacing w:after="0"/>
        <w:ind w:left="0"/>
        <w:jc w:val="left"/>
      </w:pPr>
      <w:r>
        <w:rPr>
          <w:rFonts w:ascii="Times New Roman"/>
          <w:b/>
          <w:i w:val="false"/>
          <w:color w:val="000000"/>
        </w:rPr>
        <w:t xml:space="preserve"> 1-бөлім. Нұсқаулық</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берушінің Т. А. Ә,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Т. А. Ә,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алған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07" w:id="204"/>
    <w:p>
      <w:pPr>
        <w:spacing w:after="0"/>
        <w:ind w:left="0"/>
        <w:jc w:val="left"/>
      </w:pPr>
      <w:r>
        <w:rPr>
          <w:rFonts w:ascii="Times New Roman"/>
          <w:b/>
          <w:i w:val="false"/>
          <w:color w:val="000000"/>
        </w:rPr>
        <w:t xml:space="preserve"> 2-бөлім. Сабақ</w:t>
      </w:r>
    </w:p>
    <w:bookmarkEnd w:id="204"/>
    <w:p>
      <w:pPr>
        <w:spacing w:after="0"/>
        <w:ind w:left="0"/>
        <w:jc w:val="both"/>
      </w:pPr>
      <w:r>
        <w:rPr>
          <w:rFonts w:ascii="Times New Roman"/>
          <w:b w:val="false"/>
          <w:i w:val="false"/>
          <w:color w:val="000000"/>
          <w:sz w:val="28"/>
        </w:rPr>
        <w:t>
      1. Сабақты өткізу күні.</w:t>
      </w:r>
    </w:p>
    <w:p>
      <w:pPr>
        <w:spacing w:after="0"/>
        <w:ind w:left="0"/>
        <w:jc w:val="both"/>
      </w:pPr>
      <w:r>
        <w:rPr>
          <w:rFonts w:ascii="Times New Roman"/>
          <w:b w:val="false"/>
          <w:i w:val="false"/>
          <w:color w:val="000000"/>
          <w:sz w:val="28"/>
        </w:rPr>
        <w:t>
      2. Сабақтың тақырыбы.</w:t>
      </w:r>
    </w:p>
    <w:p>
      <w:pPr>
        <w:spacing w:after="0"/>
        <w:ind w:left="0"/>
        <w:jc w:val="both"/>
      </w:pPr>
      <w:r>
        <w:rPr>
          <w:rFonts w:ascii="Times New Roman"/>
          <w:b w:val="false"/>
          <w:i w:val="false"/>
          <w:color w:val="000000"/>
          <w:sz w:val="28"/>
        </w:rPr>
        <w:t>
      3. Оқу сұрақтары.</w:t>
      </w:r>
    </w:p>
    <w:p>
      <w:pPr>
        <w:spacing w:after="0"/>
        <w:ind w:left="0"/>
        <w:jc w:val="both"/>
      </w:pPr>
      <w:r>
        <w:rPr>
          <w:rFonts w:ascii="Times New Roman"/>
          <w:b w:val="false"/>
          <w:i w:val="false"/>
          <w:color w:val="000000"/>
          <w:sz w:val="28"/>
        </w:rPr>
        <w:t>
      4. Қатысқан қызметкерлер саны.</w:t>
      </w:r>
    </w:p>
    <w:p>
      <w:pPr>
        <w:spacing w:after="0"/>
        <w:ind w:left="0"/>
        <w:jc w:val="both"/>
      </w:pPr>
      <w:r>
        <w:rPr>
          <w:rFonts w:ascii="Times New Roman"/>
          <w:b w:val="false"/>
          <w:i w:val="false"/>
          <w:color w:val="000000"/>
          <w:sz w:val="28"/>
        </w:rPr>
        <w:t>
      Сабақ өткізген адамның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